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A23" w:rsidRDefault="00B46A23" w:rsidP="00B46A23">
      <w:pPr>
        <w:spacing w:after="0" w:line="240" w:lineRule="auto"/>
        <w:rPr>
          <w:rFonts w:eastAsia="Times New Roman" w:cs="Times New Roman"/>
          <w:lang w:val="es-ES" w:eastAsia="es-ES"/>
        </w:rPr>
      </w:pPr>
    </w:p>
    <w:p w:rsidR="00330B54" w:rsidRPr="00F646CB" w:rsidRDefault="00330B54" w:rsidP="00B46A23">
      <w:pPr>
        <w:spacing w:after="0" w:line="240" w:lineRule="auto"/>
        <w:rPr>
          <w:rFonts w:eastAsia="Times New Roman" w:cs="Times New Roman"/>
          <w:lang w:val="es-ES" w:eastAsia="es-ES"/>
        </w:rPr>
      </w:pPr>
    </w:p>
    <w:p w:rsidR="00B46A23" w:rsidRPr="00F646CB" w:rsidRDefault="00B46A23" w:rsidP="00B46A23">
      <w:pPr>
        <w:keepNext/>
        <w:tabs>
          <w:tab w:val="left" w:pos="8820"/>
        </w:tabs>
        <w:spacing w:after="0" w:line="240" w:lineRule="auto"/>
        <w:outlineLvl w:val="0"/>
        <w:rPr>
          <w:rFonts w:eastAsia="Times New Roman" w:cs="Times New Roman"/>
          <w:color w:val="000080"/>
          <w:lang w:val="es-ES" w:eastAsia="es-ES"/>
        </w:rPr>
      </w:pPr>
      <w:r w:rsidRPr="00F646CB">
        <w:rPr>
          <w:rFonts w:eastAsia="Times New Roman" w:cs="Times New Roman"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582069F4" wp14:editId="6E8D9685">
            <wp:simplePos x="0" y="0"/>
            <wp:positionH relativeFrom="column">
              <wp:posOffset>-127635</wp:posOffset>
            </wp:positionH>
            <wp:positionV relativeFrom="paragraph">
              <wp:posOffset>55245</wp:posOffset>
            </wp:positionV>
            <wp:extent cx="476250" cy="685800"/>
            <wp:effectExtent l="0" t="0" r="0" b="0"/>
            <wp:wrapSquare wrapText="bothSides"/>
            <wp:docPr id="1" name="Imagen 1" descr="logo_TEI_since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TEI_since_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A23" w:rsidRPr="0044167D" w:rsidRDefault="00B46A23" w:rsidP="00B46A23">
      <w:pPr>
        <w:keepNext/>
        <w:tabs>
          <w:tab w:val="left" w:pos="8820"/>
        </w:tabs>
        <w:spacing w:after="0" w:line="240" w:lineRule="auto"/>
        <w:outlineLvl w:val="0"/>
        <w:rPr>
          <w:rFonts w:eastAsia="Times New Roman" w:cs="Times New Roman"/>
          <w:b/>
          <w:bCs/>
          <w:color w:val="000000"/>
          <w:sz w:val="24"/>
          <w:szCs w:val="24"/>
          <w:u w:val="single"/>
          <w:lang w:val="es-ES" w:eastAsia="es-ES"/>
        </w:rPr>
      </w:pPr>
      <w:r w:rsidRPr="00F646CB">
        <w:rPr>
          <w:rFonts w:eastAsia="Times New Roman" w:cs="Times New Roman"/>
          <w:lang w:val="es-ES" w:eastAsia="es-ES"/>
        </w:rPr>
        <w:t xml:space="preserve"> </w:t>
      </w:r>
      <w:r w:rsidRPr="0044167D">
        <w:rPr>
          <w:rFonts w:eastAsia="Times New Roman" w:cs="Times New Roman"/>
          <w:b/>
          <w:bCs/>
          <w:color w:val="000000"/>
          <w:sz w:val="24"/>
          <w:szCs w:val="24"/>
          <w:lang w:val="es-ES" w:eastAsia="es-ES"/>
        </w:rPr>
        <w:t>THE ENGLISH INSTITUTE</w:t>
      </w:r>
    </w:p>
    <w:p w:rsidR="00B46A23" w:rsidRPr="0044167D" w:rsidRDefault="00B46A23" w:rsidP="00B46A23">
      <w:pPr>
        <w:keepNext/>
        <w:spacing w:after="0" w:line="240" w:lineRule="auto"/>
        <w:jc w:val="center"/>
        <w:outlineLvl w:val="6"/>
        <w:rPr>
          <w:rFonts w:eastAsia="Times New Roman" w:cs="Times New Roman"/>
          <w:b/>
          <w:bCs/>
          <w:sz w:val="24"/>
          <w:szCs w:val="24"/>
          <w:u w:val="single"/>
          <w:lang w:eastAsia="es-ES"/>
        </w:rPr>
      </w:pPr>
    </w:p>
    <w:p w:rsidR="00B46A23" w:rsidRPr="0044167D" w:rsidRDefault="00B46A23" w:rsidP="00B46A23">
      <w:pPr>
        <w:keepNext/>
        <w:spacing w:after="0" w:line="240" w:lineRule="auto"/>
        <w:jc w:val="center"/>
        <w:outlineLvl w:val="6"/>
        <w:rPr>
          <w:rFonts w:eastAsia="Times New Roman" w:cs="Times New Roman"/>
          <w:b/>
          <w:bCs/>
          <w:sz w:val="24"/>
          <w:szCs w:val="24"/>
          <w:u w:val="single"/>
          <w:lang w:eastAsia="es-ES"/>
        </w:rPr>
      </w:pPr>
      <w:r w:rsidRPr="0044167D">
        <w:rPr>
          <w:rFonts w:eastAsia="Times New Roman" w:cs="Times New Roman"/>
          <w:b/>
          <w:bCs/>
          <w:sz w:val="24"/>
          <w:szCs w:val="24"/>
          <w:u w:val="single"/>
          <w:lang w:eastAsia="es-ES"/>
        </w:rPr>
        <w:t>TEMARIO PRUEBAS SEMESTRALES</w:t>
      </w:r>
    </w:p>
    <w:p w:rsidR="00B46A23" w:rsidRPr="0044167D" w:rsidRDefault="00B46A23" w:rsidP="00B46A23">
      <w:pPr>
        <w:keepNext/>
        <w:spacing w:after="0" w:line="240" w:lineRule="auto"/>
        <w:jc w:val="center"/>
        <w:outlineLvl w:val="6"/>
        <w:rPr>
          <w:rFonts w:eastAsia="Times New Roman" w:cs="Times New Roman"/>
          <w:b/>
          <w:bCs/>
          <w:sz w:val="24"/>
          <w:szCs w:val="24"/>
          <w:lang w:eastAsia="es-ES"/>
        </w:rPr>
      </w:pPr>
      <w:r w:rsidRPr="0044167D">
        <w:rPr>
          <w:rFonts w:eastAsia="Times New Roman" w:cs="Times New Roman"/>
          <w:b/>
          <w:bCs/>
          <w:sz w:val="24"/>
          <w:szCs w:val="24"/>
          <w:lang w:eastAsia="es-ES"/>
        </w:rPr>
        <w:t xml:space="preserve">                                   </w:t>
      </w:r>
    </w:p>
    <w:p w:rsidR="00B46A23" w:rsidRPr="0044167D" w:rsidRDefault="00B46A23" w:rsidP="0044167D">
      <w:pPr>
        <w:spacing w:after="0" w:line="240" w:lineRule="auto"/>
        <w:rPr>
          <w:rFonts w:eastAsia="Times New Roman" w:cs="Times New Roman"/>
          <w:b/>
          <w:sz w:val="24"/>
          <w:szCs w:val="24"/>
          <w:lang w:val="es-ES" w:eastAsia="es-ES"/>
        </w:rPr>
      </w:pPr>
      <w:r w:rsidRPr="0044167D">
        <w:rPr>
          <w:rFonts w:eastAsia="Times New Roman" w:cs="Times New Roman"/>
          <w:b/>
          <w:sz w:val="24"/>
          <w:szCs w:val="24"/>
          <w:lang w:val="es-ES" w:eastAsia="es-ES"/>
        </w:rPr>
        <w:t xml:space="preserve">                                                       </w:t>
      </w:r>
      <w:r w:rsidR="00F27CBA">
        <w:rPr>
          <w:rFonts w:eastAsia="Times New Roman" w:cs="Times New Roman"/>
          <w:b/>
          <w:sz w:val="24"/>
          <w:szCs w:val="24"/>
          <w:lang w:val="es-ES" w:eastAsia="es-ES"/>
        </w:rPr>
        <w:t xml:space="preserve">                     </w:t>
      </w:r>
      <w:r w:rsidRPr="0044167D">
        <w:rPr>
          <w:rFonts w:eastAsia="Times New Roman" w:cs="Times New Roman"/>
          <w:b/>
          <w:sz w:val="24"/>
          <w:szCs w:val="24"/>
          <w:lang w:val="es-ES" w:eastAsia="es-ES"/>
        </w:rPr>
        <w:t xml:space="preserve">8º BÁSICO                               </w:t>
      </w:r>
      <w:r w:rsidR="00BF5780">
        <w:rPr>
          <w:rFonts w:eastAsia="Times New Roman" w:cs="Times New Roman"/>
          <w:b/>
          <w:sz w:val="24"/>
          <w:szCs w:val="24"/>
          <w:lang w:val="es-ES" w:eastAsia="es-ES"/>
        </w:rPr>
        <w:t xml:space="preserve">  </w:t>
      </w:r>
      <w:r w:rsidR="001F33CF">
        <w:rPr>
          <w:rFonts w:eastAsia="Times New Roman" w:cs="Times New Roman"/>
          <w:b/>
          <w:sz w:val="24"/>
          <w:szCs w:val="24"/>
          <w:lang w:val="es-ES" w:eastAsia="es-ES"/>
        </w:rPr>
        <w:t>1</w:t>
      </w:r>
      <w:r w:rsidR="00D169AE">
        <w:rPr>
          <w:rFonts w:eastAsia="Times New Roman" w:cs="Times New Roman"/>
          <w:b/>
          <w:sz w:val="24"/>
          <w:szCs w:val="24"/>
          <w:vertAlign w:val="superscript"/>
          <w:lang w:val="es-ES" w:eastAsia="es-ES"/>
        </w:rPr>
        <w:t xml:space="preserve">er </w:t>
      </w:r>
      <w:r w:rsidR="001F33CF">
        <w:rPr>
          <w:rFonts w:eastAsia="Times New Roman" w:cs="Times New Roman"/>
          <w:b/>
          <w:sz w:val="24"/>
          <w:szCs w:val="24"/>
          <w:lang w:val="es-ES" w:eastAsia="es-ES"/>
        </w:rPr>
        <w:t xml:space="preserve"> Semestre 2018</w:t>
      </w:r>
    </w:p>
    <w:p w:rsidR="00F27CBA" w:rsidRDefault="00F27CBA" w:rsidP="00B46A23">
      <w:pPr>
        <w:keepNext/>
        <w:spacing w:after="0" w:line="240" w:lineRule="auto"/>
        <w:jc w:val="both"/>
        <w:outlineLvl w:val="1"/>
        <w:rPr>
          <w:rFonts w:eastAsia="Times New Roman" w:cstheme="minorHAnsi"/>
          <w:b/>
          <w:color w:val="000000"/>
          <w:sz w:val="24"/>
          <w:szCs w:val="24"/>
          <w:u w:val="single"/>
          <w:lang w:val="es-ES" w:eastAsia="es-ES"/>
        </w:rPr>
      </w:pPr>
    </w:p>
    <w:p w:rsidR="00565D3D" w:rsidRDefault="00B46A23" w:rsidP="00565D3D">
      <w:pPr>
        <w:pStyle w:val="Sinespaciado"/>
        <w:rPr>
          <w:b/>
          <w:i/>
          <w:sz w:val="24"/>
          <w:szCs w:val="24"/>
          <w:u w:val="single"/>
          <w:lang w:val="es-ES" w:eastAsia="es-ES"/>
        </w:rPr>
      </w:pPr>
      <w:r w:rsidRPr="00330B54">
        <w:rPr>
          <w:b/>
          <w:i/>
          <w:sz w:val="24"/>
          <w:szCs w:val="24"/>
          <w:u w:val="single"/>
          <w:lang w:val="es-ES" w:eastAsia="es-ES"/>
        </w:rPr>
        <w:t>LENGUAJE</w:t>
      </w:r>
    </w:p>
    <w:p w:rsidR="00565D3D" w:rsidRPr="00565D3D" w:rsidRDefault="00565D3D" w:rsidP="00565D3D">
      <w:pPr>
        <w:pStyle w:val="Sinespaciado"/>
      </w:pPr>
    </w:p>
    <w:p w:rsidR="00C410FD" w:rsidRPr="009259E7" w:rsidRDefault="00C410FD" w:rsidP="00C410FD">
      <w:pPr>
        <w:rPr>
          <w:b/>
          <w:lang w:val="es-ES_tradnl"/>
        </w:rPr>
      </w:pPr>
      <w:r w:rsidRPr="009259E7">
        <w:rPr>
          <w:b/>
          <w:lang w:val="es-ES_tradnl"/>
        </w:rPr>
        <w:t>Unidad I: Textos narrativos</w:t>
      </w:r>
    </w:p>
    <w:p w:rsidR="00C410FD" w:rsidRPr="009259E7" w:rsidRDefault="00C410FD" w:rsidP="00565D3D">
      <w:pPr>
        <w:pStyle w:val="Sinespaciado"/>
        <w:rPr>
          <w:lang w:val="es-ES_tradnl"/>
        </w:rPr>
      </w:pPr>
      <w:r w:rsidRPr="009259E7">
        <w:rPr>
          <w:b/>
          <w:lang w:val="es-ES_tradnl"/>
        </w:rPr>
        <w:t>Lección 1:</w:t>
      </w:r>
      <w:r w:rsidRPr="009259E7">
        <w:rPr>
          <w:lang w:val="es-ES_tradnl"/>
        </w:rPr>
        <w:t xml:space="preserve"> Personajes y acciones</w:t>
      </w:r>
    </w:p>
    <w:p w:rsidR="00C410FD" w:rsidRPr="009259E7" w:rsidRDefault="00C410FD" w:rsidP="000027F9">
      <w:pPr>
        <w:pStyle w:val="Sinespaciado"/>
        <w:numPr>
          <w:ilvl w:val="0"/>
          <w:numId w:val="1"/>
        </w:numPr>
        <w:rPr>
          <w:lang w:val="es-ES_tradnl"/>
        </w:rPr>
      </w:pPr>
      <w:r w:rsidRPr="009259E7">
        <w:rPr>
          <w:lang w:val="es-ES_tradnl"/>
        </w:rPr>
        <w:t>Acciones y personajes en narrativa.</w:t>
      </w:r>
    </w:p>
    <w:p w:rsidR="00C410FD" w:rsidRPr="009259E7" w:rsidRDefault="00C410FD" w:rsidP="000027F9">
      <w:pPr>
        <w:pStyle w:val="Sinespaciado"/>
        <w:numPr>
          <w:ilvl w:val="0"/>
          <w:numId w:val="1"/>
        </w:numPr>
        <w:rPr>
          <w:lang w:val="es-ES_tradnl"/>
        </w:rPr>
      </w:pPr>
      <w:r w:rsidRPr="009259E7">
        <w:rPr>
          <w:lang w:val="es-ES_tradnl"/>
        </w:rPr>
        <w:t>Modos (Indicativo, imperativo y subjuntivo)  y tiempos verbales (pretérito perfecto simple, pretérito imperfecto, presente y futuro).</w:t>
      </w:r>
    </w:p>
    <w:p w:rsidR="00565D3D" w:rsidRPr="009259E7" w:rsidRDefault="00565D3D" w:rsidP="00565D3D">
      <w:pPr>
        <w:pStyle w:val="Sinespaciado"/>
        <w:rPr>
          <w:b/>
          <w:lang w:val="es-ES_tradnl"/>
        </w:rPr>
      </w:pPr>
    </w:p>
    <w:p w:rsidR="00C410FD" w:rsidRPr="009259E7" w:rsidRDefault="00C410FD" w:rsidP="00565D3D">
      <w:pPr>
        <w:pStyle w:val="Sinespaciado"/>
        <w:rPr>
          <w:lang w:val="es-ES_tradnl"/>
        </w:rPr>
      </w:pPr>
      <w:r w:rsidRPr="009259E7">
        <w:rPr>
          <w:b/>
          <w:lang w:val="es-ES_tradnl"/>
        </w:rPr>
        <w:t>Lección 2:</w:t>
      </w:r>
      <w:r w:rsidRPr="009259E7">
        <w:rPr>
          <w:lang w:val="es-ES_tradnl"/>
        </w:rPr>
        <w:t xml:space="preserve"> Ficción, realidad y fantasía </w:t>
      </w:r>
    </w:p>
    <w:p w:rsidR="00C410FD" w:rsidRPr="009259E7" w:rsidRDefault="00C410FD" w:rsidP="000027F9">
      <w:pPr>
        <w:pStyle w:val="Sinespaciado"/>
        <w:numPr>
          <w:ilvl w:val="0"/>
          <w:numId w:val="2"/>
        </w:numPr>
        <w:rPr>
          <w:lang w:val="es-ES_tradnl"/>
        </w:rPr>
      </w:pPr>
      <w:r w:rsidRPr="009259E7">
        <w:rPr>
          <w:lang w:val="es-ES_tradnl"/>
        </w:rPr>
        <w:t>Ficción (definición)</w:t>
      </w:r>
    </w:p>
    <w:p w:rsidR="00C410FD" w:rsidRPr="009259E7" w:rsidRDefault="00C410FD" w:rsidP="000027F9">
      <w:pPr>
        <w:pStyle w:val="Sinespaciado"/>
        <w:numPr>
          <w:ilvl w:val="0"/>
          <w:numId w:val="2"/>
        </w:numPr>
        <w:rPr>
          <w:lang w:val="es-ES_tradnl"/>
        </w:rPr>
      </w:pPr>
      <w:r w:rsidRPr="009259E7">
        <w:rPr>
          <w:lang w:val="es-ES_tradnl"/>
        </w:rPr>
        <w:t>Mundos ficticios – concepto de verosimilitud.</w:t>
      </w:r>
    </w:p>
    <w:p w:rsidR="00C410FD" w:rsidRPr="009259E7" w:rsidRDefault="00C410FD" w:rsidP="000027F9">
      <w:pPr>
        <w:pStyle w:val="Sinespaciado"/>
        <w:numPr>
          <w:ilvl w:val="0"/>
          <w:numId w:val="2"/>
        </w:numPr>
        <w:rPr>
          <w:lang w:val="es-ES_tradnl"/>
        </w:rPr>
      </w:pPr>
      <w:r w:rsidRPr="009259E7">
        <w:rPr>
          <w:lang w:val="es-ES_tradnl"/>
        </w:rPr>
        <w:t>La oración (sujeto, predicado, núcleos); oración simple y oración compuesta.</w:t>
      </w:r>
    </w:p>
    <w:p w:rsidR="00565D3D" w:rsidRPr="009259E7" w:rsidRDefault="00565D3D" w:rsidP="00565D3D">
      <w:pPr>
        <w:pStyle w:val="Sinespaciado"/>
        <w:rPr>
          <w:b/>
          <w:lang w:val="es-ES_tradnl"/>
        </w:rPr>
      </w:pPr>
    </w:p>
    <w:p w:rsidR="00C410FD" w:rsidRPr="009259E7" w:rsidRDefault="00C410FD" w:rsidP="00565D3D">
      <w:pPr>
        <w:pStyle w:val="Sinespaciado"/>
        <w:rPr>
          <w:lang w:val="es-ES_tradnl"/>
        </w:rPr>
      </w:pPr>
      <w:r w:rsidRPr="009259E7">
        <w:rPr>
          <w:b/>
          <w:lang w:val="es-ES_tradnl"/>
        </w:rPr>
        <w:t>Lección 3:</w:t>
      </w:r>
      <w:r w:rsidRPr="009259E7">
        <w:rPr>
          <w:lang w:val="es-ES_tradnl"/>
        </w:rPr>
        <w:t xml:space="preserve"> Tiempo, espacio y evolución de los personajes</w:t>
      </w:r>
    </w:p>
    <w:p w:rsidR="00C410FD" w:rsidRPr="009259E7" w:rsidRDefault="00C410FD" w:rsidP="000027F9">
      <w:pPr>
        <w:pStyle w:val="Sinespaciado"/>
        <w:numPr>
          <w:ilvl w:val="0"/>
          <w:numId w:val="3"/>
        </w:numPr>
        <w:rPr>
          <w:lang w:val="es-ES_tradnl"/>
        </w:rPr>
      </w:pPr>
      <w:r w:rsidRPr="009259E7">
        <w:rPr>
          <w:lang w:val="es-ES_tradnl"/>
        </w:rPr>
        <w:t>Tiempo y espacio en narrativa.</w:t>
      </w:r>
    </w:p>
    <w:p w:rsidR="00C410FD" w:rsidRPr="009259E7" w:rsidRDefault="00C410FD" w:rsidP="000027F9">
      <w:pPr>
        <w:pStyle w:val="Sinespaciado"/>
        <w:numPr>
          <w:ilvl w:val="0"/>
          <w:numId w:val="3"/>
        </w:numPr>
        <w:rPr>
          <w:lang w:val="es-ES_tradnl"/>
        </w:rPr>
      </w:pPr>
      <w:r w:rsidRPr="009259E7">
        <w:rPr>
          <w:lang w:val="es-ES_tradnl"/>
        </w:rPr>
        <w:t>Evolución de personajes.</w:t>
      </w:r>
    </w:p>
    <w:p w:rsidR="00C410FD" w:rsidRPr="009259E7" w:rsidRDefault="00C410FD" w:rsidP="000027F9">
      <w:pPr>
        <w:pStyle w:val="Sinespaciado"/>
        <w:numPr>
          <w:ilvl w:val="0"/>
          <w:numId w:val="3"/>
        </w:numPr>
        <w:rPr>
          <w:lang w:val="es-ES_tradnl"/>
        </w:rPr>
      </w:pPr>
      <w:r w:rsidRPr="009259E7">
        <w:rPr>
          <w:lang w:val="es-ES_tradnl"/>
        </w:rPr>
        <w:t>Diptongo – hiato y tilde diacrítica.</w:t>
      </w:r>
    </w:p>
    <w:p w:rsidR="00565D3D" w:rsidRPr="009259E7" w:rsidRDefault="00565D3D" w:rsidP="00565D3D">
      <w:pPr>
        <w:pStyle w:val="Sinespaciado"/>
        <w:rPr>
          <w:b/>
          <w:lang w:val="es-ES_tradnl"/>
        </w:rPr>
      </w:pPr>
    </w:p>
    <w:p w:rsidR="00C410FD" w:rsidRPr="009259E7" w:rsidRDefault="00C410FD" w:rsidP="00565D3D">
      <w:pPr>
        <w:pStyle w:val="Sinespaciado"/>
        <w:rPr>
          <w:lang w:val="es-ES_tradnl"/>
        </w:rPr>
      </w:pPr>
      <w:r w:rsidRPr="009259E7">
        <w:rPr>
          <w:b/>
          <w:lang w:val="es-ES_tradnl"/>
        </w:rPr>
        <w:t>Lección 4:</w:t>
      </w:r>
      <w:r w:rsidRPr="009259E7">
        <w:rPr>
          <w:lang w:val="es-ES_tradnl"/>
        </w:rPr>
        <w:t xml:space="preserve"> Los narradores</w:t>
      </w:r>
    </w:p>
    <w:p w:rsidR="00C410FD" w:rsidRPr="009259E7" w:rsidRDefault="00C410FD" w:rsidP="000027F9">
      <w:pPr>
        <w:pStyle w:val="Sinespaciado"/>
        <w:numPr>
          <w:ilvl w:val="0"/>
          <w:numId w:val="4"/>
        </w:numPr>
        <w:rPr>
          <w:lang w:val="es-ES_tradnl"/>
        </w:rPr>
      </w:pPr>
      <w:r w:rsidRPr="009259E7">
        <w:rPr>
          <w:lang w:val="es-ES_tradnl"/>
        </w:rPr>
        <w:t>Autor – narrador (diferencia)</w:t>
      </w:r>
    </w:p>
    <w:p w:rsidR="00C410FD" w:rsidRPr="009259E7" w:rsidRDefault="00C410FD" w:rsidP="000027F9">
      <w:pPr>
        <w:pStyle w:val="Sinespaciado"/>
        <w:numPr>
          <w:ilvl w:val="0"/>
          <w:numId w:val="4"/>
        </w:numPr>
        <w:rPr>
          <w:lang w:val="es-ES_tradnl"/>
        </w:rPr>
      </w:pPr>
      <w:r w:rsidRPr="009259E7">
        <w:rPr>
          <w:lang w:val="es-ES_tradnl"/>
        </w:rPr>
        <w:t>Tipos de narradores.</w:t>
      </w:r>
    </w:p>
    <w:p w:rsidR="00C410FD" w:rsidRPr="009259E7" w:rsidRDefault="00C410FD" w:rsidP="000027F9">
      <w:pPr>
        <w:pStyle w:val="Sinespaciado"/>
        <w:numPr>
          <w:ilvl w:val="0"/>
          <w:numId w:val="4"/>
        </w:numPr>
        <w:rPr>
          <w:lang w:val="es-ES_tradnl"/>
        </w:rPr>
      </w:pPr>
      <w:r w:rsidRPr="009259E7">
        <w:rPr>
          <w:lang w:val="es-ES_tradnl"/>
        </w:rPr>
        <w:t>Usos del punto en contextos especiales.</w:t>
      </w:r>
    </w:p>
    <w:p w:rsidR="00C410FD" w:rsidRPr="009259E7" w:rsidRDefault="00C410FD" w:rsidP="000027F9">
      <w:pPr>
        <w:pStyle w:val="Sinespaciado"/>
        <w:numPr>
          <w:ilvl w:val="0"/>
          <w:numId w:val="4"/>
        </w:numPr>
        <w:rPr>
          <w:lang w:val="es-ES_tradnl"/>
        </w:rPr>
      </w:pPr>
      <w:r w:rsidRPr="009259E7">
        <w:rPr>
          <w:lang w:val="es-ES_tradnl"/>
        </w:rPr>
        <w:t>La infografía.</w:t>
      </w:r>
    </w:p>
    <w:p w:rsidR="00565D3D" w:rsidRPr="009259E7" w:rsidRDefault="00565D3D" w:rsidP="00565D3D">
      <w:pPr>
        <w:pStyle w:val="Sinespaciado"/>
        <w:rPr>
          <w:b/>
          <w:lang w:val="es-ES_tradnl"/>
        </w:rPr>
      </w:pPr>
    </w:p>
    <w:p w:rsidR="00C410FD" w:rsidRPr="009259E7" w:rsidRDefault="00C410FD" w:rsidP="00565D3D">
      <w:pPr>
        <w:pStyle w:val="Sinespaciado"/>
        <w:rPr>
          <w:lang w:val="es-ES_tradnl"/>
        </w:rPr>
      </w:pPr>
      <w:r w:rsidRPr="009259E7">
        <w:rPr>
          <w:b/>
          <w:lang w:val="es-ES_tradnl"/>
        </w:rPr>
        <w:t>Lección 5:</w:t>
      </w:r>
      <w:r w:rsidRPr="009259E7">
        <w:rPr>
          <w:lang w:val="es-ES_tradnl"/>
        </w:rPr>
        <w:t xml:space="preserve"> La epopeya</w:t>
      </w:r>
    </w:p>
    <w:p w:rsidR="00C410FD" w:rsidRPr="009259E7" w:rsidRDefault="00C410FD" w:rsidP="000027F9">
      <w:pPr>
        <w:pStyle w:val="Sinespaciado"/>
        <w:numPr>
          <w:ilvl w:val="0"/>
          <w:numId w:val="5"/>
        </w:numPr>
        <w:rPr>
          <w:lang w:val="es-ES_tradnl"/>
        </w:rPr>
      </w:pPr>
      <w:r w:rsidRPr="009259E7">
        <w:rPr>
          <w:lang w:val="es-ES_tradnl"/>
        </w:rPr>
        <w:t>La épica (definición y contexto)</w:t>
      </w:r>
    </w:p>
    <w:p w:rsidR="005F3EAD" w:rsidRPr="009259E7" w:rsidRDefault="00C410FD" w:rsidP="000027F9">
      <w:pPr>
        <w:pStyle w:val="Sinespaciado"/>
        <w:numPr>
          <w:ilvl w:val="0"/>
          <w:numId w:val="5"/>
        </w:numPr>
        <w:rPr>
          <w:lang w:val="es-ES_tradnl"/>
        </w:rPr>
      </w:pPr>
      <w:r w:rsidRPr="009259E7">
        <w:rPr>
          <w:lang w:val="es-ES_tradnl"/>
        </w:rPr>
        <w:t>La correferencia.</w:t>
      </w:r>
    </w:p>
    <w:p w:rsidR="0041437E" w:rsidRPr="009259E7" w:rsidRDefault="0041437E" w:rsidP="0041437E">
      <w:pPr>
        <w:pStyle w:val="Sinespaciado"/>
        <w:rPr>
          <w:lang w:val="es-ES_tradnl"/>
        </w:rPr>
      </w:pPr>
    </w:p>
    <w:p w:rsidR="009259E7" w:rsidRDefault="009259E7" w:rsidP="0044167D">
      <w:pPr>
        <w:spacing w:after="0" w:line="240" w:lineRule="auto"/>
        <w:jc w:val="both"/>
        <w:rPr>
          <w:rFonts w:eastAsia="Times New Roman" w:cstheme="minorHAnsi"/>
          <w:b/>
          <w:bCs/>
          <w:i/>
          <w:sz w:val="24"/>
          <w:szCs w:val="24"/>
          <w:u w:val="single"/>
          <w:lang w:val="es-ES" w:eastAsia="es-ES"/>
        </w:rPr>
      </w:pPr>
    </w:p>
    <w:p w:rsidR="0044167D" w:rsidRDefault="00C72B9E" w:rsidP="0044167D">
      <w:pPr>
        <w:spacing w:after="0" w:line="240" w:lineRule="auto"/>
        <w:jc w:val="both"/>
        <w:rPr>
          <w:rFonts w:eastAsia="Times New Roman" w:cstheme="minorHAnsi"/>
          <w:b/>
          <w:bCs/>
          <w:i/>
          <w:sz w:val="24"/>
          <w:szCs w:val="24"/>
          <w:u w:val="single"/>
          <w:lang w:val="es-ES" w:eastAsia="es-ES"/>
        </w:rPr>
      </w:pPr>
      <w:r w:rsidRPr="00330B54">
        <w:rPr>
          <w:rFonts w:eastAsia="Times New Roman" w:cstheme="minorHAnsi"/>
          <w:b/>
          <w:bCs/>
          <w:i/>
          <w:sz w:val="24"/>
          <w:szCs w:val="24"/>
          <w:u w:val="single"/>
          <w:lang w:val="es-ES" w:eastAsia="es-ES"/>
        </w:rPr>
        <w:t>MATEMÁTICA</w:t>
      </w:r>
    </w:p>
    <w:p w:rsidR="00980D27" w:rsidRDefault="00980D27" w:rsidP="00980D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s-CL"/>
        </w:rPr>
      </w:pPr>
    </w:p>
    <w:p w:rsidR="00980D27" w:rsidRPr="00980D27" w:rsidRDefault="00980D27" w:rsidP="00980D27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lang w:eastAsia="es-CL"/>
        </w:rPr>
      </w:pPr>
      <w:r w:rsidRPr="00980D27">
        <w:rPr>
          <w:rFonts w:eastAsia="Times New Roman" w:cs="Arial"/>
          <w:b/>
          <w:color w:val="222222"/>
          <w:lang w:eastAsia="es-CL"/>
        </w:rPr>
        <w:t>Unidad 1  Números</w:t>
      </w:r>
    </w:p>
    <w:p w:rsidR="00980D27" w:rsidRPr="00980D27" w:rsidRDefault="00980D27" w:rsidP="000027F9">
      <w:pPr>
        <w:pStyle w:val="Sinespaciado"/>
        <w:numPr>
          <w:ilvl w:val="0"/>
          <w:numId w:val="11"/>
        </w:numPr>
        <w:rPr>
          <w:lang w:eastAsia="es-CL"/>
        </w:rPr>
      </w:pPr>
      <w:r w:rsidRPr="00980D27">
        <w:rPr>
          <w:lang w:eastAsia="es-CL"/>
        </w:rPr>
        <w:t>Tema1: Números Enteros</w:t>
      </w:r>
    </w:p>
    <w:p w:rsidR="00980D27" w:rsidRDefault="00980D27" w:rsidP="000027F9">
      <w:pPr>
        <w:pStyle w:val="Sinespaciado"/>
        <w:numPr>
          <w:ilvl w:val="0"/>
          <w:numId w:val="12"/>
        </w:numPr>
        <w:rPr>
          <w:lang w:eastAsia="es-CL"/>
        </w:rPr>
      </w:pPr>
      <w:r w:rsidRPr="00980D27">
        <w:t>Tema2:Números Racionales</w:t>
      </w:r>
    </w:p>
    <w:p w:rsidR="00980D27" w:rsidRPr="00980D27" w:rsidRDefault="00980D27" w:rsidP="000027F9">
      <w:pPr>
        <w:pStyle w:val="Sinespaciado"/>
        <w:numPr>
          <w:ilvl w:val="0"/>
          <w:numId w:val="12"/>
        </w:numPr>
        <w:rPr>
          <w:lang w:eastAsia="es-CL"/>
        </w:rPr>
      </w:pPr>
      <w:r w:rsidRPr="00980D27">
        <w:t>Tema3:Proporcionalidad y Porcentaje</w:t>
      </w:r>
    </w:p>
    <w:p w:rsidR="00980D27" w:rsidRPr="00980D27" w:rsidRDefault="00980D27" w:rsidP="00980D27">
      <w:pPr>
        <w:pStyle w:val="Sinespaciado"/>
        <w:rPr>
          <w:lang w:eastAsia="es-CL"/>
        </w:rPr>
      </w:pPr>
    </w:p>
    <w:p w:rsidR="00980D27" w:rsidRDefault="00980D27" w:rsidP="00980D27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es-CL"/>
        </w:rPr>
      </w:pPr>
      <w:r w:rsidRPr="00980D27">
        <w:rPr>
          <w:rFonts w:eastAsia="Times New Roman" w:cs="Arial"/>
          <w:b/>
          <w:color w:val="222222"/>
          <w:lang w:eastAsia="es-CL"/>
        </w:rPr>
        <w:t>Unidad 2</w:t>
      </w:r>
    </w:p>
    <w:p w:rsidR="00980D27" w:rsidRPr="00980D27" w:rsidRDefault="00980D27" w:rsidP="000027F9">
      <w:pPr>
        <w:pStyle w:val="Prrafodelista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="Arial"/>
          <w:color w:val="222222"/>
          <w:lang w:eastAsia="es-CL"/>
        </w:rPr>
      </w:pPr>
      <w:r w:rsidRPr="00980D27">
        <w:rPr>
          <w:rFonts w:eastAsia="Times New Roman" w:cs="Arial"/>
          <w:color w:val="222222"/>
          <w:lang w:eastAsia="es-CL"/>
        </w:rPr>
        <w:t xml:space="preserve">Tema1:Potencia </w:t>
      </w:r>
    </w:p>
    <w:p w:rsidR="00980D27" w:rsidRPr="00980D27" w:rsidRDefault="00980D27" w:rsidP="000027F9">
      <w:pPr>
        <w:pStyle w:val="Prrafodelista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="Arial"/>
          <w:color w:val="222222"/>
          <w:lang w:eastAsia="es-CL"/>
        </w:rPr>
      </w:pPr>
      <w:r w:rsidRPr="00980D27">
        <w:rPr>
          <w:rFonts w:eastAsia="Times New Roman" w:cs="Arial"/>
          <w:color w:val="222222"/>
          <w:lang w:eastAsia="es-CL"/>
        </w:rPr>
        <w:t>Tema2:Raíces</w:t>
      </w:r>
    </w:p>
    <w:p w:rsidR="00B41DEF" w:rsidRDefault="00B41DEF" w:rsidP="0044167D">
      <w:pPr>
        <w:spacing w:after="0" w:line="240" w:lineRule="auto"/>
        <w:jc w:val="both"/>
        <w:rPr>
          <w:rFonts w:eastAsia="Times New Roman" w:cstheme="minorHAnsi"/>
          <w:b/>
          <w:bCs/>
          <w:i/>
          <w:sz w:val="24"/>
          <w:szCs w:val="24"/>
          <w:u w:val="single"/>
          <w:lang w:val="es-ES" w:eastAsia="es-ES"/>
        </w:rPr>
      </w:pPr>
    </w:p>
    <w:p w:rsidR="00B41DEF" w:rsidRPr="00330B54" w:rsidRDefault="00B41DEF" w:rsidP="00B41DEF">
      <w:pPr>
        <w:pStyle w:val="Sinespaciado"/>
        <w:rPr>
          <w:b/>
          <w:sz w:val="24"/>
          <w:szCs w:val="24"/>
          <w:u w:val="single"/>
        </w:rPr>
      </w:pPr>
      <w:r w:rsidRPr="00F646CB">
        <w:rPr>
          <w:b/>
          <w:sz w:val="24"/>
          <w:szCs w:val="24"/>
          <w:u w:val="single"/>
        </w:rPr>
        <w:t>CIENCIAS SOCIALES</w:t>
      </w:r>
    </w:p>
    <w:p w:rsidR="00B41DEF" w:rsidRPr="0041437E" w:rsidRDefault="00B41DEF" w:rsidP="00B41DEF">
      <w:pPr>
        <w:pStyle w:val="Sinespaciado"/>
        <w:rPr>
          <w:b/>
          <w:lang w:val="es-ES"/>
        </w:rPr>
      </w:pPr>
    </w:p>
    <w:p w:rsidR="00B41DEF" w:rsidRPr="0041437E" w:rsidRDefault="00B41DEF" w:rsidP="00B41DEF">
      <w:pPr>
        <w:pStyle w:val="Sinespaciado"/>
        <w:rPr>
          <w:b/>
          <w:lang w:val="es-ES"/>
        </w:rPr>
      </w:pPr>
      <w:r w:rsidRPr="0041437E">
        <w:rPr>
          <w:b/>
          <w:lang w:val="es-ES"/>
        </w:rPr>
        <w:t>Unidad 5: Las regiones de Chile y América</w:t>
      </w:r>
    </w:p>
    <w:p w:rsidR="00B41DEF" w:rsidRDefault="00B41DEF" w:rsidP="00B41DEF">
      <w:pPr>
        <w:pStyle w:val="Sinespaciado"/>
        <w:numPr>
          <w:ilvl w:val="0"/>
          <w:numId w:val="6"/>
        </w:numPr>
        <w:rPr>
          <w:lang w:val="es-ES"/>
        </w:rPr>
      </w:pPr>
      <w:r w:rsidRPr="001A0407">
        <w:rPr>
          <w:lang w:val="es-ES"/>
        </w:rPr>
        <w:t>Espacio geográfico y la región, conceptos</w:t>
      </w:r>
    </w:p>
    <w:p w:rsidR="00B41DEF" w:rsidRPr="001A0407" w:rsidRDefault="00B41DEF" w:rsidP="00B41DEF">
      <w:pPr>
        <w:pStyle w:val="Sinespaciado"/>
        <w:numPr>
          <w:ilvl w:val="0"/>
          <w:numId w:val="6"/>
        </w:numPr>
        <w:rPr>
          <w:lang w:val="es-ES"/>
        </w:rPr>
      </w:pPr>
      <w:r w:rsidRPr="001A0407">
        <w:rPr>
          <w:lang w:val="es-ES"/>
        </w:rPr>
        <w:t>Tipos de regiones en América y Chile</w:t>
      </w:r>
    </w:p>
    <w:p w:rsidR="00B41DEF" w:rsidRDefault="00B41DEF" w:rsidP="00B41DEF">
      <w:pPr>
        <w:pStyle w:val="Sinespaciado"/>
        <w:numPr>
          <w:ilvl w:val="0"/>
          <w:numId w:val="6"/>
        </w:numPr>
        <w:rPr>
          <w:lang w:val="es-ES"/>
        </w:rPr>
      </w:pPr>
      <w:r w:rsidRPr="001A0407">
        <w:rPr>
          <w:lang w:val="es-ES"/>
        </w:rPr>
        <w:t>Desafíos regionales</w:t>
      </w:r>
    </w:p>
    <w:p w:rsidR="00B41DEF" w:rsidRPr="0020306F" w:rsidRDefault="00B41DEF" w:rsidP="00B41DEF">
      <w:pPr>
        <w:pStyle w:val="Sinespaciado"/>
        <w:ind w:left="720"/>
        <w:rPr>
          <w:lang w:val="es-ES"/>
        </w:rPr>
      </w:pPr>
    </w:p>
    <w:p w:rsidR="00B41DEF" w:rsidRPr="0041437E" w:rsidRDefault="00B41DEF" w:rsidP="00B41DEF">
      <w:pPr>
        <w:pStyle w:val="Sinespaciado"/>
        <w:rPr>
          <w:b/>
          <w:lang w:val="es-ES"/>
        </w:rPr>
      </w:pPr>
      <w:r w:rsidRPr="0041437E">
        <w:rPr>
          <w:b/>
          <w:lang w:val="es-ES"/>
        </w:rPr>
        <w:t>Unidad 1: El mundo Moderno europeo</w:t>
      </w:r>
    </w:p>
    <w:p w:rsidR="00B41DEF" w:rsidRDefault="00B41DEF" w:rsidP="00B41DEF">
      <w:pPr>
        <w:pStyle w:val="Sinespaciado"/>
        <w:numPr>
          <w:ilvl w:val="0"/>
          <w:numId w:val="7"/>
        </w:numPr>
        <w:rPr>
          <w:lang w:val="es-ES"/>
        </w:rPr>
      </w:pPr>
      <w:r w:rsidRPr="001A0407">
        <w:rPr>
          <w:lang w:val="es-ES"/>
        </w:rPr>
        <w:t>Renacimiento</w:t>
      </w:r>
    </w:p>
    <w:p w:rsidR="00B41DEF" w:rsidRPr="001A0407" w:rsidRDefault="00B41DEF" w:rsidP="00B41DEF">
      <w:pPr>
        <w:pStyle w:val="Sinespaciado"/>
        <w:numPr>
          <w:ilvl w:val="0"/>
          <w:numId w:val="7"/>
        </w:numPr>
        <w:rPr>
          <w:lang w:val="es-ES"/>
        </w:rPr>
      </w:pPr>
      <w:r w:rsidRPr="001A0407">
        <w:rPr>
          <w:lang w:val="es-ES"/>
        </w:rPr>
        <w:t>Humanismo</w:t>
      </w:r>
    </w:p>
    <w:p w:rsidR="00B41DEF" w:rsidRPr="001A0407" w:rsidRDefault="00B41DEF" w:rsidP="00B41DEF">
      <w:pPr>
        <w:pStyle w:val="Sinespaciado"/>
        <w:numPr>
          <w:ilvl w:val="0"/>
          <w:numId w:val="7"/>
        </w:numPr>
        <w:rPr>
          <w:lang w:val="es-ES"/>
        </w:rPr>
      </w:pPr>
      <w:r w:rsidRPr="001A0407">
        <w:rPr>
          <w:lang w:val="es-ES"/>
        </w:rPr>
        <w:t>Revoluciones científicas</w:t>
      </w:r>
    </w:p>
    <w:p w:rsidR="00330B54" w:rsidRPr="00B41DEF" w:rsidRDefault="00330B54" w:rsidP="00B41DEF">
      <w:pPr>
        <w:rPr>
          <w:rFonts w:eastAsia="Times New Roman" w:cstheme="minorHAnsi"/>
          <w:sz w:val="24"/>
          <w:szCs w:val="24"/>
          <w:lang w:val="es-ES" w:eastAsia="es-ES"/>
        </w:rPr>
      </w:pPr>
    </w:p>
    <w:p w:rsidR="009259E7" w:rsidRDefault="009259E7" w:rsidP="00F65C11">
      <w:pPr>
        <w:keepNext/>
        <w:spacing w:after="0" w:line="240" w:lineRule="auto"/>
        <w:jc w:val="both"/>
        <w:outlineLvl w:val="5"/>
        <w:rPr>
          <w:rFonts w:eastAsia="Times New Roman" w:cstheme="minorHAnsi"/>
          <w:b/>
          <w:bCs/>
          <w:i/>
          <w:sz w:val="24"/>
          <w:szCs w:val="24"/>
          <w:u w:val="single"/>
          <w:lang w:val="en-US" w:eastAsia="es-ES"/>
        </w:rPr>
      </w:pPr>
    </w:p>
    <w:p w:rsidR="00B41DEF" w:rsidRDefault="00B41DEF" w:rsidP="00F65C11">
      <w:pPr>
        <w:keepNext/>
        <w:spacing w:after="0" w:line="240" w:lineRule="auto"/>
        <w:jc w:val="both"/>
        <w:outlineLvl w:val="5"/>
        <w:rPr>
          <w:rFonts w:eastAsia="Times New Roman" w:cstheme="minorHAnsi"/>
          <w:b/>
          <w:bCs/>
          <w:i/>
          <w:sz w:val="24"/>
          <w:szCs w:val="24"/>
          <w:u w:val="single"/>
          <w:lang w:val="en-US" w:eastAsia="es-ES"/>
        </w:rPr>
      </w:pPr>
    </w:p>
    <w:p w:rsidR="00B41DEF" w:rsidRDefault="00B41DEF" w:rsidP="00F65C11">
      <w:pPr>
        <w:keepNext/>
        <w:spacing w:after="0" w:line="240" w:lineRule="auto"/>
        <w:jc w:val="both"/>
        <w:outlineLvl w:val="5"/>
        <w:rPr>
          <w:rFonts w:eastAsia="Times New Roman" w:cstheme="minorHAnsi"/>
          <w:b/>
          <w:bCs/>
          <w:i/>
          <w:sz w:val="24"/>
          <w:szCs w:val="24"/>
          <w:u w:val="single"/>
          <w:lang w:val="en-US" w:eastAsia="es-ES"/>
        </w:rPr>
      </w:pPr>
    </w:p>
    <w:p w:rsidR="00564C84" w:rsidRPr="00330B54" w:rsidRDefault="00B46A23" w:rsidP="00F65C11">
      <w:pPr>
        <w:keepNext/>
        <w:spacing w:after="0" w:line="240" w:lineRule="auto"/>
        <w:jc w:val="both"/>
        <w:outlineLvl w:val="5"/>
        <w:rPr>
          <w:rFonts w:eastAsia="Times New Roman" w:cstheme="minorHAnsi"/>
          <w:b/>
          <w:bCs/>
          <w:i/>
          <w:sz w:val="24"/>
          <w:szCs w:val="24"/>
          <w:u w:val="single"/>
          <w:lang w:val="en-US" w:eastAsia="es-ES"/>
        </w:rPr>
      </w:pPr>
      <w:r w:rsidRPr="00330B54">
        <w:rPr>
          <w:rFonts w:eastAsia="Times New Roman" w:cstheme="minorHAnsi"/>
          <w:b/>
          <w:bCs/>
          <w:i/>
          <w:sz w:val="24"/>
          <w:szCs w:val="24"/>
          <w:u w:val="single"/>
          <w:lang w:val="en-US" w:eastAsia="es-ES"/>
        </w:rPr>
        <w:t>INGLÉS</w:t>
      </w:r>
    </w:p>
    <w:p w:rsidR="00731CC3" w:rsidRDefault="00731CC3" w:rsidP="00731CC3">
      <w:pPr>
        <w:pStyle w:val="Sinespaciado"/>
        <w:rPr>
          <w:b/>
          <w:lang w:val="en-GB"/>
        </w:rPr>
      </w:pPr>
    </w:p>
    <w:p w:rsidR="00F20968" w:rsidRPr="000F5B62" w:rsidRDefault="00F20968" w:rsidP="00F20968">
      <w:pPr>
        <w:pStyle w:val="Sinespaciado"/>
        <w:rPr>
          <w:lang w:val="en-GB"/>
        </w:rPr>
      </w:pPr>
      <w:r w:rsidRPr="00F20968">
        <w:rPr>
          <w:b/>
          <w:lang w:val="en-GB"/>
        </w:rPr>
        <w:t>Unit 2</w:t>
      </w:r>
      <w:r w:rsidRPr="000F5B62">
        <w:rPr>
          <w:lang w:val="en-GB"/>
        </w:rPr>
        <w:t>: Second Conditional</w:t>
      </w:r>
    </w:p>
    <w:p w:rsidR="00F20968" w:rsidRPr="000F5B62" w:rsidRDefault="00F20968" w:rsidP="000027F9">
      <w:pPr>
        <w:pStyle w:val="Sinespaciado"/>
        <w:numPr>
          <w:ilvl w:val="0"/>
          <w:numId w:val="8"/>
        </w:numPr>
        <w:rPr>
          <w:lang w:val="en-GB"/>
        </w:rPr>
      </w:pPr>
      <w:r w:rsidRPr="000F5B62">
        <w:rPr>
          <w:lang w:val="en-GB"/>
        </w:rPr>
        <w:t>I wish / If only</w:t>
      </w:r>
    </w:p>
    <w:p w:rsidR="00F20968" w:rsidRPr="000F5B62" w:rsidRDefault="00F20968" w:rsidP="000027F9">
      <w:pPr>
        <w:pStyle w:val="Sinespaciado"/>
        <w:numPr>
          <w:ilvl w:val="0"/>
          <w:numId w:val="8"/>
        </w:numPr>
        <w:rPr>
          <w:lang w:val="en-GB"/>
        </w:rPr>
      </w:pPr>
      <w:r w:rsidRPr="000F5B62">
        <w:rPr>
          <w:lang w:val="en-GB"/>
        </w:rPr>
        <w:t>Vocabulary: crimes</w:t>
      </w:r>
    </w:p>
    <w:p w:rsidR="00F20968" w:rsidRPr="000F5B62" w:rsidRDefault="00F20968" w:rsidP="00F20968">
      <w:pPr>
        <w:pStyle w:val="Sinespaciado"/>
        <w:rPr>
          <w:lang w:val="en-GB"/>
        </w:rPr>
      </w:pPr>
      <w:r w:rsidRPr="000F5B62">
        <w:rPr>
          <w:lang w:val="en-GB"/>
        </w:rPr>
        <w:t> </w:t>
      </w:r>
    </w:p>
    <w:p w:rsidR="00F20968" w:rsidRPr="000F5B62" w:rsidRDefault="00F20968" w:rsidP="00F20968">
      <w:pPr>
        <w:pStyle w:val="Sinespaciado"/>
        <w:rPr>
          <w:lang w:val="en-GB"/>
        </w:rPr>
      </w:pPr>
      <w:r w:rsidRPr="00F20968">
        <w:rPr>
          <w:b/>
          <w:lang w:val="en-GB"/>
        </w:rPr>
        <w:t>Unit 3</w:t>
      </w:r>
      <w:r w:rsidRPr="000F5B62">
        <w:rPr>
          <w:lang w:val="en-GB"/>
        </w:rPr>
        <w:t>: Linkers of contrast</w:t>
      </w:r>
    </w:p>
    <w:p w:rsidR="00F20968" w:rsidRPr="000F5B62" w:rsidRDefault="00F20968" w:rsidP="000027F9">
      <w:pPr>
        <w:pStyle w:val="Sinespaciado"/>
        <w:numPr>
          <w:ilvl w:val="0"/>
          <w:numId w:val="9"/>
        </w:numPr>
        <w:rPr>
          <w:lang w:val="en-GB"/>
        </w:rPr>
      </w:pPr>
      <w:r w:rsidRPr="000F5B62">
        <w:rPr>
          <w:lang w:val="en-GB"/>
        </w:rPr>
        <w:t>Modal verbs of deduction     (present)</w:t>
      </w:r>
    </w:p>
    <w:p w:rsidR="009259E7" w:rsidRPr="00B41DEF" w:rsidRDefault="00F20968" w:rsidP="00F20968">
      <w:pPr>
        <w:pStyle w:val="Sinespaciado"/>
        <w:numPr>
          <w:ilvl w:val="0"/>
          <w:numId w:val="9"/>
        </w:numPr>
        <w:rPr>
          <w:lang w:val="en-GB"/>
        </w:rPr>
      </w:pPr>
      <w:r w:rsidRPr="000F5B62">
        <w:rPr>
          <w:lang w:val="en-GB"/>
        </w:rPr>
        <w:t>Vocabulary: problems</w:t>
      </w:r>
    </w:p>
    <w:p w:rsidR="009259E7" w:rsidRDefault="009259E7" w:rsidP="00F20968">
      <w:pPr>
        <w:pStyle w:val="Sinespaciado"/>
        <w:rPr>
          <w:b/>
          <w:lang w:val="en-GB"/>
        </w:rPr>
      </w:pPr>
    </w:p>
    <w:p w:rsidR="00F20968" w:rsidRPr="000F5B62" w:rsidRDefault="00F20968" w:rsidP="00F20968">
      <w:pPr>
        <w:pStyle w:val="Sinespaciado"/>
        <w:rPr>
          <w:lang w:val="en-GB"/>
        </w:rPr>
      </w:pPr>
      <w:r w:rsidRPr="00F20968">
        <w:rPr>
          <w:b/>
          <w:lang w:val="en-GB"/>
        </w:rPr>
        <w:t>Unit 4</w:t>
      </w:r>
      <w:r w:rsidRPr="000F5B62">
        <w:rPr>
          <w:lang w:val="en-GB"/>
        </w:rPr>
        <w:t>: Modal verbs of deduction (past)</w:t>
      </w:r>
    </w:p>
    <w:p w:rsidR="00F20968" w:rsidRPr="000F5B62" w:rsidRDefault="00F20968" w:rsidP="000027F9">
      <w:pPr>
        <w:pStyle w:val="Sinespaciado"/>
        <w:numPr>
          <w:ilvl w:val="0"/>
          <w:numId w:val="10"/>
        </w:numPr>
        <w:rPr>
          <w:lang w:val="en-GB"/>
        </w:rPr>
      </w:pPr>
      <w:r w:rsidRPr="000F5B62">
        <w:rPr>
          <w:lang w:val="en-GB"/>
        </w:rPr>
        <w:t>Indirect questions</w:t>
      </w:r>
    </w:p>
    <w:p w:rsidR="00F20968" w:rsidRPr="000F5B62" w:rsidRDefault="00F20968" w:rsidP="000027F9">
      <w:pPr>
        <w:pStyle w:val="Sinespaciado"/>
        <w:numPr>
          <w:ilvl w:val="0"/>
          <w:numId w:val="10"/>
        </w:numPr>
        <w:rPr>
          <w:lang w:val="en-GB"/>
        </w:rPr>
      </w:pPr>
      <w:r w:rsidRPr="000F5B62">
        <w:rPr>
          <w:lang w:val="en-GB"/>
        </w:rPr>
        <w:t>Phrasal verbs</w:t>
      </w:r>
    </w:p>
    <w:p w:rsidR="00F20968" w:rsidRPr="000F5B62" w:rsidRDefault="00F20968" w:rsidP="000027F9">
      <w:pPr>
        <w:pStyle w:val="Sinespaciado"/>
        <w:numPr>
          <w:ilvl w:val="0"/>
          <w:numId w:val="10"/>
        </w:numPr>
        <w:rPr>
          <w:lang w:val="en-GB"/>
        </w:rPr>
      </w:pPr>
      <w:r w:rsidRPr="000F5B62">
        <w:rPr>
          <w:lang w:val="en-GB"/>
        </w:rPr>
        <w:t>Vocabulary: phrasal verbs with  UP, INTO and DOWN</w:t>
      </w:r>
    </w:p>
    <w:p w:rsidR="00F20968" w:rsidRPr="000F5B62" w:rsidRDefault="00F20968" w:rsidP="00F20968">
      <w:pPr>
        <w:pStyle w:val="Sinespaciado"/>
        <w:rPr>
          <w:lang w:val="en-GB"/>
        </w:rPr>
      </w:pPr>
    </w:p>
    <w:p w:rsidR="00F20968" w:rsidRPr="0041437E" w:rsidRDefault="00F20968" w:rsidP="00330B54">
      <w:pPr>
        <w:pStyle w:val="Sinespaciado"/>
        <w:rPr>
          <w:lang w:val="es-ES"/>
        </w:rPr>
      </w:pPr>
      <w:r w:rsidRPr="00C410FD">
        <w:rPr>
          <w:lang w:val="es-ES"/>
        </w:rPr>
        <w:t xml:space="preserve">+Reading </w:t>
      </w:r>
      <w:proofErr w:type="spellStart"/>
      <w:r w:rsidRPr="00C410FD">
        <w:rPr>
          <w:lang w:val="es-ES"/>
        </w:rPr>
        <w:t>comprehension</w:t>
      </w:r>
      <w:proofErr w:type="spellEnd"/>
    </w:p>
    <w:p w:rsidR="00D169AE" w:rsidRDefault="00D169AE" w:rsidP="00330B54">
      <w:pPr>
        <w:pStyle w:val="Sinespaciado"/>
        <w:rPr>
          <w:b/>
          <w:sz w:val="24"/>
          <w:szCs w:val="24"/>
          <w:u w:val="single"/>
        </w:rPr>
      </w:pPr>
      <w:bookmarkStart w:id="0" w:name="_GoBack"/>
      <w:bookmarkEnd w:id="0"/>
    </w:p>
    <w:p w:rsidR="005B2F51" w:rsidRPr="00731CC3" w:rsidRDefault="005B2F51" w:rsidP="005B2F51">
      <w:pPr>
        <w:rPr>
          <w:rFonts w:asciiTheme="majorHAnsi" w:hAnsiTheme="majorHAnsi"/>
        </w:rPr>
      </w:pPr>
    </w:p>
    <w:p w:rsidR="006A6CF0" w:rsidRPr="00B41DEF" w:rsidRDefault="000940EC" w:rsidP="006A6CF0">
      <w:pPr>
        <w:keepNext/>
        <w:spacing w:after="0" w:line="240" w:lineRule="auto"/>
        <w:jc w:val="both"/>
        <w:outlineLvl w:val="5"/>
        <w:rPr>
          <w:rFonts w:eastAsia="Times New Roman" w:cstheme="minorHAnsi"/>
          <w:b/>
          <w:bCs/>
          <w:i/>
          <w:sz w:val="24"/>
          <w:szCs w:val="24"/>
          <w:u w:val="single"/>
          <w:lang w:val="es-ES" w:eastAsia="es-ES"/>
        </w:rPr>
      </w:pPr>
      <w:r w:rsidRPr="00B41DEF">
        <w:rPr>
          <w:rFonts w:eastAsia="Times New Roman" w:cstheme="minorHAnsi"/>
          <w:b/>
          <w:bCs/>
          <w:i/>
          <w:sz w:val="24"/>
          <w:szCs w:val="24"/>
          <w:u w:val="single"/>
          <w:lang w:val="es-ES" w:eastAsia="es-ES"/>
        </w:rPr>
        <w:t>CIENCIAS NATURALES</w:t>
      </w:r>
    </w:p>
    <w:p w:rsidR="00BF5780" w:rsidRDefault="00BF5780" w:rsidP="006A6CF0">
      <w:pPr>
        <w:pStyle w:val="Sinespaciado"/>
        <w:rPr>
          <w:b/>
          <w:sz w:val="24"/>
          <w:szCs w:val="24"/>
          <w:u w:val="single"/>
        </w:rPr>
      </w:pPr>
    </w:p>
    <w:p w:rsidR="00980D27" w:rsidRPr="009259E7" w:rsidRDefault="00980D27" w:rsidP="00980D27">
      <w:pPr>
        <w:spacing w:after="0" w:line="240" w:lineRule="auto"/>
        <w:rPr>
          <w:rFonts w:cstheme="minorHAnsi"/>
          <w:b/>
          <w:u w:val="single"/>
        </w:rPr>
      </w:pPr>
      <w:r w:rsidRPr="009259E7">
        <w:rPr>
          <w:rFonts w:cstheme="minorHAnsi"/>
          <w:b/>
          <w:u w:val="single"/>
        </w:rPr>
        <w:t>Tipos celulares</w:t>
      </w:r>
    </w:p>
    <w:p w:rsidR="00980D27" w:rsidRPr="009259E7" w:rsidRDefault="00980D27" w:rsidP="000027F9">
      <w:pPr>
        <w:pStyle w:val="Prrafodelista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9259E7">
        <w:rPr>
          <w:rFonts w:cstheme="minorHAnsi"/>
        </w:rPr>
        <w:t>Célula procarionte (características, estructuras y ejemplos)</w:t>
      </w:r>
    </w:p>
    <w:p w:rsidR="00980D27" w:rsidRPr="009259E7" w:rsidRDefault="00980D27" w:rsidP="000027F9">
      <w:pPr>
        <w:pStyle w:val="Prrafodelista"/>
        <w:numPr>
          <w:ilvl w:val="0"/>
          <w:numId w:val="16"/>
        </w:numPr>
        <w:spacing w:after="0" w:line="360" w:lineRule="auto"/>
        <w:rPr>
          <w:rFonts w:cstheme="minorHAnsi"/>
        </w:rPr>
      </w:pPr>
      <w:r w:rsidRPr="009259E7">
        <w:rPr>
          <w:rFonts w:cstheme="minorHAnsi"/>
        </w:rPr>
        <w:t>Célula eucarionte (características, estructuras y ejemplos. Animal y vegetal)</w:t>
      </w:r>
    </w:p>
    <w:p w:rsidR="00980D27" w:rsidRPr="009259E7" w:rsidRDefault="00980D27" w:rsidP="00980D27">
      <w:pPr>
        <w:spacing w:after="0" w:line="240" w:lineRule="auto"/>
        <w:rPr>
          <w:rFonts w:cstheme="minorHAnsi"/>
          <w:b/>
          <w:u w:val="single"/>
        </w:rPr>
      </w:pPr>
      <w:r w:rsidRPr="009259E7">
        <w:rPr>
          <w:rFonts w:cstheme="minorHAnsi"/>
          <w:b/>
          <w:u w:val="single"/>
        </w:rPr>
        <w:t>Sistema Digestivo</w:t>
      </w:r>
    </w:p>
    <w:p w:rsidR="00980D27" w:rsidRPr="009259E7" w:rsidRDefault="00980D27" w:rsidP="000027F9">
      <w:pPr>
        <w:pStyle w:val="Prrafodelista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9259E7">
        <w:rPr>
          <w:rFonts w:cstheme="minorHAnsi"/>
        </w:rPr>
        <w:t>Estructura</w:t>
      </w:r>
    </w:p>
    <w:p w:rsidR="00980D27" w:rsidRPr="009259E7" w:rsidRDefault="00980D27" w:rsidP="000027F9">
      <w:pPr>
        <w:pStyle w:val="Prrafodelista"/>
        <w:numPr>
          <w:ilvl w:val="0"/>
          <w:numId w:val="15"/>
        </w:numPr>
        <w:spacing w:after="0" w:line="360" w:lineRule="auto"/>
        <w:rPr>
          <w:rFonts w:cstheme="minorHAnsi"/>
        </w:rPr>
      </w:pPr>
      <w:r w:rsidRPr="009259E7">
        <w:rPr>
          <w:rFonts w:cstheme="minorHAnsi"/>
        </w:rPr>
        <w:t xml:space="preserve">Etapas del proceso digestivo (ingestión, digestión mecánica/química, absorción y </w:t>
      </w:r>
      <w:proofErr w:type="spellStart"/>
      <w:r w:rsidRPr="009259E7">
        <w:rPr>
          <w:rFonts w:cstheme="minorHAnsi"/>
        </w:rPr>
        <w:t>egestión</w:t>
      </w:r>
      <w:proofErr w:type="spellEnd"/>
      <w:r w:rsidRPr="009259E7">
        <w:rPr>
          <w:rFonts w:cstheme="minorHAnsi"/>
        </w:rPr>
        <w:t>)</w:t>
      </w:r>
    </w:p>
    <w:p w:rsidR="00980D27" w:rsidRPr="009259E7" w:rsidRDefault="00980D27" w:rsidP="00980D27">
      <w:pPr>
        <w:spacing w:after="0" w:line="240" w:lineRule="auto"/>
        <w:rPr>
          <w:rFonts w:cstheme="minorHAnsi"/>
          <w:b/>
          <w:u w:val="single"/>
        </w:rPr>
      </w:pPr>
      <w:r w:rsidRPr="009259E7">
        <w:rPr>
          <w:rFonts w:cstheme="minorHAnsi"/>
          <w:b/>
          <w:u w:val="single"/>
        </w:rPr>
        <w:t>Sistema Respiratorio</w:t>
      </w:r>
    </w:p>
    <w:p w:rsidR="00980D27" w:rsidRPr="009259E7" w:rsidRDefault="00980D27" w:rsidP="000027F9">
      <w:pPr>
        <w:pStyle w:val="Prrafodelista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9259E7">
        <w:rPr>
          <w:rFonts w:cstheme="minorHAnsi"/>
        </w:rPr>
        <w:t xml:space="preserve">Estructuras </w:t>
      </w:r>
    </w:p>
    <w:p w:rsidR="00980D27" w:rsidRPr="009259E7" w:rsidRDefault="00980D27" w:rsidP="000027F9">
      <w:pPr>
        <w:pStyle w:val="Prrafodelista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9259E7">
        <w:rPr>
          <w:rFonts w:cstheme="minorHAnsi"/>
        </w:rPr>
        <w:t>Mecánica respiratoria (inspiración, espiración)</w:t>
      </w:r>
    </w:p>
    <w:p w:rsidR="00980D27" w:rsidRPr="009259E7" w:rsidRDefault="00980D27" w:rsidP="000027F9">
      <w:pPr>
        <w:pStyle w:val="Prrafodelista"/>
        <w:numPr>
          <w:ilvl w:val="0"/>
          <w:numId w:val="17"/>
        </w:numPr>
        <w:spacing w:after="0" w:line="360" w:lineRule="auto"/>
        <w:rPr>
          <w:rFonts w:cstheme="minorHAnsi"/>
        </w:rPr>
      </w:pPr>
      <w:r w:rsidRPr="009259E7">
        <w:rPr>
          <w:rFonts w:cstheme="minorHAnsi"/>
        </w:rPr>
        <w:t>Intercambio de gases en los alvéolos (hemoglobina)</w:t>
      </w:r>
    </w:p>
    <w:p w:rsidR="00980D27" w:rsidRPr="009259E7" w:rsidRDefault="00980D27" w:rsidP="00980D27">
      <w:pPr>
        <w:spacing w:after="0" w:line="240" w:lineRule="auto"/>
        <w:rPr>
          <w:rFonts w:cstheme="minorHAnsi"/>
          <w:b/>
          <w:u w:val="single"/>
        </w:rPr>
      </w:pPr>
      <w:r w:rsidRPr="009259E7">
        <w:rPr>
          <w:rFonts w:cstheme="minorHAnsi"/>
          <w:b/>
          <w:u w:val="single"/>
        </w:rPr>
        <w:t>Sistema Circulatorio</w:t>
      </w:r>
    </w:p>
    <w:p w:rsidR="00980D27" w:rsidRPr="009259E7" w:rsidRDefault="00980D27" w:rsidP="000027F9">
      <w:pPr>
        <w:pStyle w:val="Prrafodelista"/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9259E7">
        <w:rPr>
          <w:rFonts w:cstheme="minorHAnsi"/>
        </w:rPr>
        <w:t>Estructura y función</w:t>
      </w:r>
    </w:p>
    <w:p w:rsidR="00980D27" w:rsidRPr="009259E7" w:rsidRDefault="00980D27" w:rsidP="000027F9">
      <w:pPr>
        <w:pStyle w:val="Prrafodelista"/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9259E7">
        <w:rPr>
          <w:rFonts w:cstheme="minorHAnsi"/>
        </w:rPr>
        <w:t>Circulación mayor/ menor</w:t>
      </w:r>
    </w:p>
    <w:p w:rsidR="00980D27" w:rsidRPr="009259E7" w:rsidRDefault="00980D27" w:rsidP="000027F9">
      <w:pPr>
        <w:pStyle w:val="Prrafodelista"/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9259E7">
        <w:rPr>
          <w:rFonts w:cstheme="minorHAnsi"/>
        </w:rPr>
        <w:t>Composición y función de la sangre</w:t>
      </w:r>
    </w:p>
    <w:p w:rsidR="00980D27" w:rsidRPr="009259E7" w:rsidRDefault="00980D27" w:rsidP="000027F9">
      <w:pPr>
        <w:pStyle w:val="Prrafodelista"/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9259E7">
        <w:rPr>
          <w:rFonts w:cstheme="minorHAnsi"/>
        </w:rPr>
        <w:t>Estructura del corazón</w:t>
      </w:r>
    </w:p>
    <w:p w:rsidR="00980D27" w:rsidRPr="009259E7" w:rsidRDefault="00980D27" w:rsidP="000027F9">
      <w:pPr>
        <w:pStyle w:val="Prrafodelista"/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9259E7">
        <w:rPr>
          <w:rFonts w:cstheme="minorHAnsi"/>
        </w:rPr>
        <w:t>Ciclo cardíaco</w:t>
      </w:r>
    </w:p>
    <w:p w:rsidR="00980D27" w:rsidRPr="009259E7" w:rsidRDefault="00980D27" w:rsidP="000027F9">
      <w:pPr>
        <w:pStyle w:val="Prrafodelista"/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9259E7">
        <w:rPr>
          <w:rFonts w:cstheme="minorHAnsi"/>
        </w:rPr>
        <w:t xml:space="preserve">Relación entre sistema circulatorio y respiratorio </w:t>
      </w:r>
    </w:p>
    <w:p w:rsidR="00980D27" w:rsidRPr="009259E7" w:rsidRDefault="00980D27" w:rsidP="00980D27">
      <w:pPr>
        <w:spacing w:after="0" w:line="240" w:lineRule="auto"/>
        <w:jc w:val="both"/>
        <w:rPr>
          <w:rFonts w:cstheme="minorHAnsi"/>
          <w:u w:val="single"/>
        </w:rPr>
      </w:pPr>
    </w:p>
    <w:p w:rsidR="00F646CB" w:rsidRPr="009259E7" w:rsidRDefault="00F646CB" w:rsidP="00F646CB">
      <w:pPr>
        <w:spacing w:after="0" w:line="240" w:lineRule="auto"/>
        <w:jc w:val="both"/>
        <w:rPr>
          <w:rFonts w:eastAsia="Times New Roman" w:cs="Times New Roman"/>
          <w:b/>
          <w:lang w:eastAsia="es-ES"/>
        </w:rPr>
      </w:pPr>
    </w:p>
    <w:p w:rsidR="00F646CB" w:rsidRPr="009259E7" w:rsidRDefault="00F646CB" w:rsidP="00F646CB">
      <w:pPr>
        <w:spacing w:after="0" w:line="240" w:lineRule="auto"/>
        <w:jc w:val="both"/>
        <w:rPr>
          <w:rFonts w:eastAsia="Times New Roman" w:cs="Times New Roman"/>
          <w:b/>
          <w:lang w:eastAsia="es-ES"/>
        </w:rPr>
      </w:pPr>
    </w:p>
    <w:p w:rsidR="0019498D" w:rsidRPr="00330B54" w:rsidRDefault="00B46A23" w:rsidP="00F646CB">
      <w:pPr>
        <w:spacing w:after="0" w:line="240" w:lineRule="auto"/>
        <w:ind w:left="720"/>
        <w:contextualSpacing/>
        <w:jc w:val="right"/>
        <w:rPr>
          <w:rFonts w:eastAsia="Times New Roman" w:cs="Times New Roman"/>
          <w:b/>
          <w:sz w:val="18"/>
          <w:szCs w:val="18"/>
          <w:lang w:eastAsia="es-ES"/>
        </w:rPr>
      </w:pPr>
      <w:r w:rsidRPr="00330B54">
        <w:rPr>
          <w:b/>
          <w:sz w:val="18"/>
          <w:szCs w:val="18"/>
        </w:rPr>
        <w:t>8º Básico</w:t>
      </w:r>
    </w:p>
    <w:sectPr w:rsidR="0019498D" w:rsidRPr="00330B54" w:rsidSect="0044167D">
      <w:footerReference w:type="even" r:id="rId10"/>
      <w:footerReference w:type="default" r:id="rId11"/>
      <w:pgSz w:w="12242" w:h="18722" w:code="2519"/>
      <w:pgMar w:top="35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864" w:rsidRDefault="007B5864">
      <w:pPr>
        <w:spacing w:after="0" w:line="240" w:lineRule="auto"/>
      </w:pPr>
      <w:r>
        <w:separator/>
      </w:r>
    </w:p>
  </w:endnote>
  <w:endnote w:type="continuationSeparator" w:id="0">
    <w:p w:rsidR="007B5864" w:rsidRDefault="007B5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01A" w:rsidRDefault="00B46A2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AC201A" w:rsidRDefault="007B586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01A" w:rsidRDefault="00B46A2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41DEF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AC201A" w:rsidRDefault="007B586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864" w:rsidRDefault="007B5864">
      <w:pPr>
        <w:spacing w:after="0" w:line="240" w:lineRule="auto"/>
      </w:pPr>
      <w:r>
        <w:separator/>
      </w:r>
    </w:p>
  </w:footnote>
  <w:footnote w:type="continuationSeparator" w:id="0">
    <w:p w:rsidR="007B5864" w:rsidRDefault="007B5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67C5"/>
    <w:multiLevelType w:val="hybridMultilevel"/>
    <w:tmpl w:val="9D06986E"/>
    <w:lvl w:ilvl="0" w:tplc="2700A9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13C9E"/>
    <w:multiLevelType w:val="hybridMultilevel"/>
    <w:tmpl w:val="92461AFC"/>
    <w:lvl w:ilvl="0" w:tplc="091E1E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A406C"/>
    <w:multiLevelType w:val="hybridMultilevel"/>
    <w:tmpl w:val="589251FE"/>
    <w:lvl w:ilvl="0" w:tplc="091E1E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73EA3"/>
    <w:multiLevelType w:val="hybridMultilevel"/>
    <w:tmpl w:val="697078C8"/>
    <w:lvl w:ilvl="0" w:tplc="2700A9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22D70"/>
    <w:multiLevelType w:val="hybridMultilevel"/>
    <w:tmpl w:val="972011BA"/>
    <w:lvl w:ilvl="0" w:tplc="2700A9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73834"/>
    <w:multiLevelType w:val="hybridMultilevel"/>
    <w:tmpl w:val="D7B84BA8"/>
    <w:lvl w:ilvl="0" w:tplc="2700A9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A1A1C"/>
    <w:multiLevelType w:val="hybridMultilevel"/>
    <w:tmpl w:val="CD0A70E4"/>
    <w:lvl w:ilvl="0" w:tplc="2700A9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232DB"/>
    <w:multiLevelType w:val="hybridMultilevel"/>
    <w:tmpl w:val="924E4AD0"/>
    <w:lvl w:ilvl="0" w:tplc="091E1E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AE7D6B"/>
    <w:multiLevelType w:val="hybridMultilevel"/>
    <w:tmpl w:val="8B88489C"/>
    <w:lvl w:ilvl="0" w:tplc="2700A9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06314"/>
    <w:multiLevelType w:val="hybridMultilevel"/>
    <w:tmpl w:val="7F16EA74"/>
    <w:lvl w:ilvl="0" w:tplc="091E1E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B87070"/>
    <w:multiLevelType w:val="hybridMultilevel"/>
    <w:tmpl w:val="A1281DEC"/>
    <w:lvl w:ilvl="0" w:tplc="2700A9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D85AB3"/>
    <w:multiLevelType w:val="hybridMultilevel"/>
    <w:tmpl w:val="BCA0E0FA"/>
    <w:lvl w:ilvl="0" w:tplc="2700A9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C470DF"/>
    <w:multiLevelType w:val="hybridMultilevel"/>
    <w:tmpl w:val="E9480970"/>
    <w:lvl w:ilvl="0" w:tplc="2700A9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7B6926"/>
    <w:multiLevelType w:val="hybridMultilevel"/>
    <w:tmpl w:val="CC88074C"/>
    <w:lvl w:ilvl="0" w:tplc="091E1E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A14953"/>
    <w:multiLevelType w:val="hybridMultilevel"/>
    <w:tmpl w:val="6E66D9FC"/>
    <w:lvl w:ilvl="0" w:tplc="091E1E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3B7C6D"/>
    <w:multiLevelType w:val="hybridMultilevel"/>
    <w:tmpl w:val="542CA3BE"/>
    <w:lvl w:ilvl="0" w:tplc="091E1E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992175"/>
    <w:multiLevelType w:val="hybridMultilevel"/>
    <w:tmpl w:val="6D78ED22"/>
    <w:lvl w:ilvl="0" w:tplc="091E1E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C74EC9"/>
    <w:multiLevelType w:val="hybridMultilevel"/>
    <w:tmpl w:val="8B142212"/>
    <w:lvl w:ilvl="0" w:tplc="2700A9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4"/>
  </w:num>
  <w:num w:numId="5">
    <w:abstractNumId w:val="17"/>
  </w:num>
  <w:num w:numId="6">
    <w:abstractNumId w:val="11"/>
  </w:num>
  <w:num w:numId="7">
    <w:abstractNumId w:val="0"/>
  </w:num>
  <w:num w:numId="8">
    <w:abstractNumId w:val="3"/>
  </w:num>
  <w:num w:numId="9">
    <w:abstractNumId w:val="5"/>
  </w:num>
  <w:num w:numId="10">
    <w:abstractNumId w:val="10"/>
  </w:num>
  <w:num w:numId="11">
    <w:abstractNumId w:val="13"/>
  </w:num>
  <w:num w:numId="12">
    <w:abstractNumId w:val="1"/>
  </w:num>
  <w:num w:numId="13">
    <w:abstractNumId w:val="14"/>
  </w:num>
  <w:num w:numId="14">
    <w:abstractNumId w:val="9"/>
  </w:num>
  <w:num w:numId="15">
    <w:abstractNumId w:val="7"/>
  </w:num>
  <w:num w:numId="16">
    <w:abstractNumId w:val="15"/>
  </w:num>
  <w:num w:numId="17">
    <w:abstractNumId w:val="16"/>
  </w:num>
  <w:num w:numId="18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A23"/>
    <w:rsid w:val="000027F9"/>
    <w:rsid w:val="00056581"/>
    <w:rsid w:val="000837CB"/>
    <w:rsid w:val="000912A4"/>
    <w:rsid w:val="000940EC"/>
    <w:rsid w:val="000C3ABD"/>
    <w:rsid w:val="000D0375"/>
    <w:rsid w:val="000E0578"/>
    <w:rsid w:val="00174F91"/>
    <w:rsid w:val="00181F6F"/>
    <w:rsid w:val="0019498D"/>
    <w:rsid w:val="001F33CF"/>
    <w:rsid w:val="00203379"/>
    <w:rsid w:val="00203835"/>
    <w:rsid w:val="0027750D"/>
    <w:rsid w:val="002C0A63"/>
    <w:rsid w:val="002E4F81"/>
    <w:rsid w:val="002F10DA"/>
    <w:rsid w:val="002F3D35"/>
    <w:rsid w:val="00330B54"/>
    <w:rsid w:val="0036462B"/>
    <w:rsid w:val="0041437E"/>
    <w:rsid w:val="0044167D"/>
    <w:rsid w:val="00444F5D"/>
    <w:rsid w:val="00463463"/>
    <w:rsid w:val="0051542D"/>
    <w:rsid w:val="00564C84"/>
    <w:rsid w:val="00565D3D"/>
    <w:rsid w:val="005738ED"/>
    <w:rsid w:val="00594A40"/>
    <w:rsid w:val="005B2F51"/>
    <w:rsid w:val="005C2DC1"/>
    <w:rsid w:val="005F1E26"/>
    <w:rsid w:val="005F3EAD"/>
    <w:rsid w:val="00613160"/>
    <w:rsid w:val="0062266C"/>
    <w:rsid w:val="006579AE"/>
    <w:rsid w:val="00684E92"/>
    <w:rsid w:val="006977D4"/>
    <w:rsid w:val="006A6CF0"/>
    <w:rsid w:val="006B2919"/>
    <w:rsid w:val="007072FD"/>
    <w:rsid w:val="00731CC3"/>
    <w:rsid w:val="007329EF"/>
    <w:rsid w:val="00764E28"/>
    <w:rsid w:val="00776F2E"/>
    <w:rsid w:val="007B5864"/>
    <w:rsid w:val="008553D2"/>
    <w:rsid w:val="0086616A"/>
    <w:rsid w:val="00891325"/>
    <w:rsid w:val="008D49DF"/>
    <w:rsid w:val="008D6DDA"/>
    <w:rsid w:val="008E0F81"/>
    <w:rsid w:val="00922B62"/>
    <w:rsid w:val="009259E7"/>
    <w:rsid w:val="00980D27"/>
    <w:rsid w:val="00987696"/>
    <w:rsid w:val="009A28F7"/>
    <w:rsid w:val="009B1AA6"/>
    <w:rsid w:val="009C7746"/>
    <w:rsid w:val="00AC40D3"/>
    <w:rsid w:val="00AF42C0"/>
    <w:rsid w:val="00B41DEF"/>
    <w:rsid w:val="00B46A23"/>
    <w:rsid w:val="00BF5780"/>
    <w:rsid w:val="00C410FD"/>
    <w:rsid w:val="00C545FE"/>
    <w:rsid w:val="00C72B9E"/>
    <w:rsid w:val="00C74DA9"/>
    <w:rsid w:val="00CB3A4F"/>
    <w:rsid w:val="00CD55D1"/>
    <w:rsid w:val="00CF4ACD"/>
    <w:rsid w:val="00D169AE"/>
    <w:rsid w:val="00D45F8F"/>
    <w:rsid w:val="00DB17E4"/>
    <w:rsid w:val="00DF28D2"/>
    <w:rsid w:val="00E14369"/>
    <w:rsid w:val="00E15DF0"/>
    <w:rsid w:val="00E16928"/>
    <w:rsid w:val="00E44E96"/>
    <w:rsid w:val="00E674BE"/>
    <w:rsid w:val="00E7731A"/>
    <w:rsid w:val="00EC0691"/>
    <w:rsid w:val="00F20968"/>
    <w:rsid w:val="00F27CBA"/>
    <w:rsid w:val="00F419F6"/>
    <w:rsid w:val="00F646CB"/>
    <w:rsid w:val="00F65C11"/>
    <w:rsid w:val="00FC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A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B46A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6A23"/>
  </w:style>
  <w:style w:type="character" w:styleId="Nmerodepgina">
    <w:name w:val="page number"/>
    <w:basedOn w:val="Fuentedeprrafopredeter"/>
    <w:rsid w:val="00B46A23"/>
  </w:style>
  <w:style w:type="paragraph" w:styleId="Prrafodelista">
    <w:name w:val="List Paragraph"/>
    <w:basedOn w:val="Normal"/>
    <w:uiPriority w:val="34"/>
    <w:qFormat/>
    <w:rsid w:val="00B46A23"/>
    <w:pPr>
      <w:ind w:left="720"/>
      <w:contextualSpacing/>
    </w:pPr>
  </w:style>
  <w:style w:type="paragraph" w:styleId="Sinespaciado">
    <w:name w:val="No Spacing"/>
    <w:uiPriority w:val="1"/>
    <w:qFormat/>
    <w:rsid w:val="00B46A23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rsid w:val="00DF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F28D2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Encabezado">
    <w:name w:val="header"/>
    <w:basedOn w:val="Normal"/>
    <w:link w:val="EncabezadoCar"/>
    <w:uiPriority w:val="99"/>
    <w:unhideWhenUsed/>
    <w:rsid w:val="000940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4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A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B46A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6A23"/>
  </w:style>
  <w:style w:type="character" w:styleId="Nmerodepgina">
    <w:name w:val="page number"/>
    <w:basedOn w:val="Fuentedeprrafopredeter"/>
    <w:rsid w:val="00B46A23"/>
  </w:style>
  <w:style w:type="paragraph" w:styleId="Prrafodelista">
    <w:name w:val="List Paragraph"/>
    <w:basedOn w:val="Normal"/>
    <w:uiPriority w:val="34"/>
    <w:qFormat/>
    <w:rsid w:val="00B46A23"/>
    <w:pPr>
      <w:ind w:left="720"/>
      <w:contextualSpacing/>
    </w:pPr>
  </w:style>
  <w:style w:type="paragraph" w:styleId="Sinespaciado">
    <w:name w:val="No Spacing"/>
    <w:uiPriority w:val="1"/>
    <w:qFormat/>
    <w:rsid w:val="00B46A23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rsid w:val="00DF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F28D2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Encabezado">
    <w:name w:val="header"/>
    <w:basedOn w:val="Normal"/>
    <w:link w:val="EncabezadoCar"/>
    <w:uiPriority w:val="99"/>
    <w:unhideWhenUsed/>
    <w:rsid w:val="000940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4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B6D19-5068-495A-85DC-61A6D070E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 TEI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los angeles</dc:creator>
  <cp:lastModifiedBy>PC</cp:lastModifiedBy>
  <cp:revision>16</cp:revision>
  <cp:lastPrinted>2017-11-15T12:01:00Z</cp:lastPrinted>
  <dcterms:created xsi:type="dcterms:W3CDTF">2018-05-28T13:01:00Z</dcterms:created>
  <dcterms:modified xsi:type="dcterms:W3CDTF">2018-05-29T13:51:00Z</dcterms:modified>
</cp:coreProperties>
</file>