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F5" w:rsidRPr="00F94C19" w:rsidRDefault="00EE37F5" w:rsidP="00EE37F5">
      <w:pPr>
        <w:keepNext/>
        <w:spacing w:after="0" w:line="240" w:lineRule="auto"/>
        <w:outlineLvl w:val="0"/>
        <w:rPr>
          <w:rFonts w:eastAsia="Times New Roman" w:cs="Times New Roman"/>
          <w:color w:val="000080"/>
          <w:lang w:val="es-ES" w:eastAsia="es-ES"/>
        </w:rPr>
      </w:pPr>
    </w:p>
    <w:p w:rsidR="00EE37F5" w:rsidRPr="00F94C19" w:rsidRDefault="00EE37F5" w:rsidP="00EE37F5">
      <w:pPr>
        <w:keepNext/>
        <w:spacing w:after="0" w:line="240" w:lineRule="auto"/>
        <w:outlineLvl w:val="0"/>
        <w:rPr>
          <w:rFonts w:eastAsia="Times New Roman" w:cs="Times New Roman"/>
          <w:color w:val="000080"/>
          <w:sz w:val="24"/>
          <w:szCs w:val="24"/>
          <w:lang w:val="es-ES" w:eastAsia="es-ES"/>
        </w:rPr>
      </w:pPr>
    </w:p>
    <w:p w:rsidR="00E84533" w:rsidRDefault="000B410B" w:rsidP="00EE37F5">
      <w:pPr>
        <w:keepNext/>
        <w:spacing w:after="0" w:line="240" w:lineRule="auto"/>
        <w:outlineLvl w:val="0"/>
        <w:rPr>
          <w:rFonts w:eastAsia="Times New Roman" w:cs="Times New Roman"/>
          <w:color w:val="000080"/>
          <w:sz w:val="28"/>
          <w:szCs w:val="28"/>
          <w:lang w:val="es-ES" w:eastAsia="es-ES"/>
        </w:rPr>
      </w:pPr>
      <w:r w:rsidRPr="00FA5A58">
        <w:rPr>
          <w:rFonts w:eastAsia="Times New Roman" w:cs="Times New Roman"/>
          <w:color w:val="000080"/>
          <w:sz w:val="28"/>
          <w:szCs w:val="28"/>
          <w:lang w:val="es-ES" w:eastAsia="es-ES"/>
        </w:rPr>
        <w:t xml:space="preserve">           </w:t>
      </w:r>
      <w:r w:rsidR="00EE37F5" w:rsidRPr="00FA5A58">
        <w:rPr>
          <w:rFonts w:eastAsia="Times New Roman" w:cs="Times New Roman"/>
          <w:color w:val="000080"/>
          <w:sz w:val="28"/>
          <w:szCs w:val="28"/>
          <w:lang w:val="es-ES" w:eastAsia="es-ES"/>
        </w:rPr>
        <w:t xml:space="preserve"> </w:t>
      </w:r>
    </w:p>
    <w:p w:rsidR="00E84533" w:rsidRDefault="00E84533" w:rsidP="00EE37F5">
      <w:pPr>
        <w:keepNext/>
        <w:spacing w:after="0" w:line="240" w:lineRule="auto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val="es-MX" w:eastAsia="es-ES"/>
        </w:rPr>
      </w:pPr>
      <w:r w:rsidRPr="00F94C19">
        <w:rPr>
          <w:rFonts w:eastAsia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3869D17" wp14:editId="6E455CAF">
            <wp:simplePos x="0" y="0"/>
            <wp:positionH relativeFrom="column">
              <wp:posOffset>-114300</wp:posOffset>
            </wp:positionH>
            <wp:positionV relativeFrom="paragraph">
              <wp:posOffset>165735</wp:posOffset>
            </wp:positionV>
            <wp:extent cx="476250" cy="685800"/>
            <wp:effectExtent l="0" t="0" r="0" b="0"/>
            <wp:wrapNone/>
            <wp:docPr id="1" name="Imagen 1" descr="C:\Documents and Settings\Administrador\Escritorio\Configuración local\Archivos temporales de Internet\Documents and Settings\Skania\Escritorio\logo_since_archivos\logo_TEI_sinc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Escritorio\Configuración local\Archivos temporales de Internet\Documents and Settings\Skania\Escritorio\logo_since_archivos\logo_TEI_since_0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color w:val="000000"/>
          <w:sz w:val="24"/>
          <w:szCs w:val="24"/>
          <w:lang w:val="es-MX" w:eastAsia="es-ES"/>
        </w:rPr>
        <w:t xml:space="preserve">           </w:t>
      </w:r>
    </w:p>
    <w:p w:rsidR="00E84533" w:rsidRDefault="00E84533" w:rsidP="00EE37F5">
      <w:pPr>
        <w:keepNext/>
        <w:spacing w:after="0" w:line="240" w:lineRule="auto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val="es-MX" w:eastAsia="es-ES"/>
        </w:rPr>
      </w:pPr>
    </w:p>
    <w:p w:rsidR="00EE37F5" w:rsidRPr="00C06D1B" w:rsidRDefault="00E84533" w:rsidP="00EE37F5">
      <w:pPr>
        <w:keepNext/>
        <w:spacing w:after="0" w:line="240" w:lineRule="auto"/>
        <w:outlineLvl w:val="0"/>
        <w:rPr>
          <w:rFonts w:eastAsia="Times New Roman" w:cs="Times New Roman"/>
          <w:color w:val="000080"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s-MX" w:eastAsia="es-ES"/>
        </w:rPr>
        <w:t xml:space="preserve">            </w:t>
      </w:r>
      <w:r w:rsidR="00EE37F5" w:rsidRPr="00C06D1B">
        <w:rPr>
          <w:rFonts w:eastAsia="Times New Roman" w:cs="Times New Roman"/>
          <w:b/>
          <w:bCs/>
          <w:color w:val="000000"/>
          <w:sz w:val="24"/>
          <w:szCs w:val="24"/>
          <w:lang w:val="es-MX" w:eastAsia="es-ES"/>
        </w:rPr>
        <w:t>THE ENGLISH INSTITUTE</w:t>
      </w:r>
    </w:p>
    <w:p w:rsidR="00EE37F5" w:rsidRPr="00C06D1B" w:rsidRDefault="00EE37F5" w:rsidP="00EE37F5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val="es-MX" w:eastAsia="es-ES"/>
        </w:rPr>
      </w:pPr>
      <w:r w:rsidRPr="00C06D1B">
        <w:rPr>
          <w:rFonts w:eastAsia="Times New Roman" w:cs="Times New Roman"/>
          <w:color w:val="000000"/>
          <w:sz w:val="24"/>
          <w:szCs w:val="24"/>
          <w:lang w:val="es-MX" w:eastAsia="es-ES"/>
        </w:rPr>
        <w:t xml:space="preserve">                                     </w:t>
      </w:r>
    </w:p>
    <w:p w:rsidR="00EE37F5" w:rsidRPr="00C06D1B" w:rsidRDefault="00EE37F5" w:rsidP="00EE37F5">
      <w:pPr>
        <w:keepNext/>
        <w:spacing w:after="0" w:line="240" w:lineRule="auto"/>
        <w:ind w:left="1416" w:firstLine="708"/>
        <w:outlineLvl w:val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</w:pPr>
      <w:r w:rsidRPr="00C06D1B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  <w:t xml:space="preserve">TEMARIO PRUEBAS SEMESTRALES </w:t>
      </w:r>
    </w:p>
    <w:p w:rsidR="00EE37F5" w:rsidRPr="00C06D1B" w:rsidRDefault="00EE37F5" w:rsidP="00EE37F5">
      <w:pPr>
        <w:spacing w:after="0" w:line="240" w:lineRule="auto"/>
        <w:ind w:left="1416" w:firstLine="708"/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</w:pPr>
      <w:r w:rsidRPr="00C06D1B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                   </w:t>
      </w:r>
    </w:p>
    <w:p w:rsidR="00EE37F5" w:rsidRPr="00C06D1B" w:rsidRDefault="00EE37F5" w:rsidP="00EE37F5">
      <w:pPr>
        <w:spacing w:after="0" w:line="240" w:lineRule="auto"/>
        <w:ind w:left="1416" w:firstLine="708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</w:pPr>
      <w:proofErr w:type="spellStart"/>
      <w:r w:rsidRPr="00C06D1B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>IIº</w:t>
      </w:r>
      <w:proofErr w:type="spellEnd"/>
      <w:r w:rsidRPr="00C06D1B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M</w:t>
      </w:r>
      <w:r w:rsidR="005B5CF1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EDIO                      </w:t>
      </w:r>
      <w:r w:rsidR="00DA7D6C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  </w:t>
      </w:r>
      <w:r w:rsidR="005B5CF1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    1</w:t>
      </w:r>
      <w:r w:rsidR="00DA7D6C">
        <w:rPr>
          <w:rFonts w:eastAsia="Times New Roman" w:cs="Times New Roman"/>
          <w:b/>
          <w:bCs/>
          <w:color w:val="000000"/>
          <w:sz w:val="24"/>
          <w:szCs w:val="24"/>
          <w:vertAlign w:val="superscript"/>
          <w:lang w:val="es-ES" w:eastAsia="es-ES"/>
        </w:rPr>
        <w:t>er</w:t>
      </w:r>
      <w:r w:rsidR="005B5CF1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Semestre        2018</w:t>
      </w:r>
    </w:p>
    <w:p w:rsidR="00EE37F5" w:rsidRPr="00FA5A58" w:rsidRDefault="00EE37F5" w:rsidP="00EE37F5">
      <w:pPr>
        <w:spacing w:after="0" w:line="240" w:lineRule="auto"/>
        <w:rPr>
          <w:rFonts w:eastAsia="Times New Roman" w:cstheme="minorHAnsi"/>
          <w:sz w:val="28"/>
          <w:szCs w:val="28"/>
          <w:lang w:eastAsia="es-ES"/>
        </w:rPr>
      </w:pPr>
    </w:p>
    <w:p w:rsidR="00BF1271" w:rsidRDefault="007C28F7" w:rsidP="00B97684">
      <w:pPr>
        <w:pStyle w:val="Sinespaciado"/>
        <w:rPr>
          <w:b/>
          <w:sz w:val="24"/>
          <w:szCs w:val="24"/>
          <w:u w:val="single"/>
          <w:lang w:val="es-MX" w:eastAsia="es-ES"/>
        </w:rPr>
      </w:pPr>
      <w:r>
        <w:rPr>
          <w:b/>
          <w:sz w:val="24"/>
          <w:szCs w:val="24"/>
          <w:u w:val="single"/>
          <w:lang w:val="es-MX" w:eastAsia="es-ES"/>
        </w:rPr>
        <w:t>LENGUAJE</w:t>
      </w:r>
    </w:p>
    <w:p w:rsidR="00DA7D6C" w:rsidRPr="000857CF" w:rsidRDefault="00DA7D6C" w:rsidP="007C28F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</w:p>
    <w:p w:rsidR="007C28F7" w:rsidRPr="000857CF" w:rsidRDefault="007C28F7" w:rsidP="007C28F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0857CF">
        <w:rPr>
          <w:rFonts w:eastAsia="Times New Roman" w:cs="Arial"/>
          <w:b/>
          <w:color w:val="222222"/>
          <w:lang w:eastAsia="es-CL"/>
        </w:rPr>
        <w:t>Lección 1 Elementos de la narración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Inicio, nudo o complicación, desarrollo y desenlace.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Caracterización directa e indirecta de personajes.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Coherencia y cohesión: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Cohesión: Mecanismo de correferencia, conectores y signos de puntuación.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Coherencia: Estructura del texto, progresión temática y coherencia pragmática.</w:t>
      </w:r>
    </w:p>
    <w:p w:rsidR="007C28F7" w:rsidRPr="000857CF" w:rsidRDefault="007C28F7" w:rsidP="007C28F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</w:p>
    <w:p w:rsidR="007C28F7" w:rsidRPr="000857CF" w:rsidRDefault="007C28F7" w:rsidP="007C28F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0857CF">
        <w:rPr>
          <w:rFonts w:eastAsia="Times New Roman" w:cs="Arial"/>
          <w:b/>
          <w:color w:val="222222"/>
          <w:lang w:eastAsia="es-CL"/>
        </w:rPr>
        <w:t xml:space="preserve">Lección 2 </w:t>
      </w:r>
      <w:r w:rsidRPr="000857CF">
        <w:rPr>
          <w:rFonts w:eastAsia="Times New Roman" w:cs="Arial"/>
          <w:b/>
          <w:color w:val="222222"/>
          <w:u w:val="single"/>
          <w:lang w:eastAsia="es-CL"/>
        </w:rPr>
        <w:t> </w:t>
      </w:r>
      <w:r w:rsidRPr="000857CF">
        <w:rPr>
          <w:rFonts w:eastAsia="Times New Roman" w:cs="Arial"/>
          <w:b/>
          <w:color w:val="222222"/>
          <w:lang w:eastAsia="es-CL"/>
        </w:rPr>
        <w:t>La visión del narrador: 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El sujeto común en la literatura.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proofErr w:type="spellStart"/>
      <w:r w:rsidRPr="000857CF">
        <w:rPr>
          <w:rFonts w:eastAsia="Times New Roman" w:cs="Arial"/>
          <w:color w:val="222222"/>
          <w:lang w:eastAsia="es-CL"/>
        </w:rPr>
        <w:t>Mataliteratura</w:t>
      </w:r>
      <w:proofErr w:type="spellEnd"/>
      <w:r w:rsidRPr="000857CF">
        <w:rPr>
          <w:rFonts w:eastAsia="Times New Roman" w:cs="Arial"/>
          <w:color w:val="222222"/>
          <w:lang w:eastAsia="es-CL"/>
        </w:rPr>
        <w:t xml:space="preserve"> y </w:t>
      </w:r>
      <w:proofErr w:type="spellStart"/>
      <w:r w:rsidRPr="000857CF">
        <w:rPr>
          <w:rFonts w:eastAsia="Times New Roman" w:cs="Arial"/>
          <w:color w:val="222222"/>
          <w:lang w:eastAsia="es-CL"/>
        </w:rPr>
        <w:t>metaficción</w:t>
      </w:r>
      <w:proofErr w:type="spellEnd"/>
      <w:r w:rsidRPr="000857CF">
        <w:rPr>
          <w:rFonts w:eastAsia="Times New Roman" w:cs="Arial"/>
          <w:color w:val="222222"/>
          <w:lang w:eastAsia="es-CL"/>
        </w:rPr>
        <w:t>.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 xml:space="preserve">La visión del narrador: Intervenciones explícitas (Referencia al texto, apelación al </w:t>
      </w:r>
      <w:proofErr w:type="spellStart"/>
      <w:r w:rsidRPr="000857CF">
        <w:rPr>
          <w:rFonts w:eastAsia="Times New Roman" w:cs="Arial"/>
          <w:color w:val="222222"/>
          <w:lang w:eastAsia="es-CL"/>
        </w:rPr>
        <w:t>narratario</w:t>
      </w:r>
      <w:proofErr w:type="spellEnd"/>
      <w:r w:rsidRPr="000857CF">
        <w:rPr>
          <w:rFonts w:eastAsia="Times New Roman" w:cs="Arial"/>
          <w:color w:val="222222"/>
          <w:lang w:eastAsia="es-CL"/>
        </w:rPr>
        <w:t xml:space="preserve"> y comentarios sobre la historia) e implícitas del narrador. </w:t>
      </w:r>
    </w:p>
    <w:p w:rsidR="007C28F7" w:rsidRPr="000857CF" w:rsidRDefault="007C28F7" w:rsidP="007C28F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</w:p>
    <w:p w:rsidR="007C28F7" w:rsidRPr="000857CF" w:rsidRDefault="007C28F7" w:rsidP="007C28F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0857CF">
        <w:rPr>
          <w:rFonts w:eastAsia="Times New Roman" w:cs="Arial"/>
          <w:b/>
          <w:color w:val="222222"/>
          <w:lang w:eastAsia="es-CL"/>
        </w:rPr>
        <w:t xml:space="preserve">Lección 3 Historias dentro de historias 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La Literatura como reflejo de sí misma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Formas de organización de las historias dentro de la narración: Historias secundarias Relato enmarcado y  Cajas chinas.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Uso de conectores (aditivos, disyuntivos y  organizadores de la información; causa- consecuencia, finales, adversativos, concesivos, condicionales)</w:t>
      </w:r>
    </w:p>
    <w:p w:rsidR="007C28F7" w:rsidRPr="000857CF" w:rsidRDefault="007C28F7" w:rsidP="007C28F7">
      <w:pPr>
        <w:shd w:val="clear" w:color="auto" w:fill="FFFFFF"/>
        <w:spacing w:after="0" w:line="240" w:lineRule="auto"/>
        <w:ind w:left="284"/>
        <w:rPr>
          <w:rFonts w:eastAsia="Times New Roman" w:cs="Arial"/>
          <w:color w:val="222222"/>
          <w:lang w:eastAsia="es-CL"/>
        </w:rPr>
      </w:pPr>
    </w:p>
    <w:p w:rsidR="007C28F7" w:rsidRPr="000857CF" w:rsidRDefault="007C28F7" w:rsidP="007C28F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u w:val="single"/>
          <w:lang w:eastAsia="es-CL"/>
        </w:rPr>
      </w:pPr>
      <w:r w:rsidRPr="000857CF">
        <w:rPr>
          <w:rFonts w:eastAsia="Times New Roman" w:cs="Arial"/>
          <w:b/>
          <w:color w:val="222222"/>
          <w:lang w:eastAsia="es-CL"/>
        </w:rPr>
        <w:t>Lección 4 Estilos Narrativos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Directo, indirecto, indirecto libre</w:t>
      </w:r>
    </w:p>
    <w:p w:rsidR="007C28F7" w:rsidRPr="000857CF" w:rsidRDefault="007C28F7" w:rsidP="007C28F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0857CF">
        <w:rPr>
          <w:rFonts w:eastAsia="Times New Roman" w:cs="Arial"/>
          <w:color w:val="222222"/>
          <w:lang w:eastAsia="es-CL"/>
        </w:rPr>
        <w:t>Uso de punto y coma (Tres usos)</w:t>
      </w:r>
    </w:p>
    <w:p w:rsidR="007C28F7" w:rsidRPr="000857CF" w:rsidRDefault="007C28F7" w:rsidP="00B97684">
      <w:pPr>
        <w:pStyle w:val="Sinespaciado"/>
        <w:rPr>
          <w:b/>
          <w:u w:val="single"/>
          <w:lang w:val="es-MX" w:eastAsia="es-ES"/>
        </w:rPr>
      </w:pPr>
    </w:p>
    <w:p w:rsidR="00C06D1B" w:rsidRPr="00DA7D6C" w:rsidRDefault="007C2146" w:rsidP="00C06D1B">
      <w:pPr>
        <w:pStyle w:val="Sinespaciado"/>
        <w:rPr>
          <w:b/>
          <w:sz w:val="24"/>
          <w:szCs w:val="24"/>
          <w:u w:val="single"/>
          <w:lang w:val="en-US" w:eastAsia="es-ES"/>
        </w:rPr>
      </w:pPr>
      <w:r w:rsidRPr="00DA7D6C">
        <w:rPr>
          <w:b/>
          <w:sz w:val="24"/>
          <w:szCs w:val="24"/>
          <w:u w:val="single"/>
          <w:lang w:val="en-US" w:eastAsia="es-ES"/>
        </w:rPr>
        <w:t>INGLES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  <w:r w:rsidRPr="000857CF">
        <w:rPr>
          <w:rFonts w:eastAsia="Times New Roman" w:cs="Arial"/>
          <w:b/>
          <w:color w:val="222222"/>
          <w:lang w:val="en-GB" w:eastAsia="es-CL"/>
        </w:rPr>
        <w:t>Unit 1 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GB" w:eastAsia="es-CL"/>
        </w:rPr>
      </w:pPr>
      <w:r w:rsidRPr="000857CF">
        <w:rPr>
          <w:rFonts w:eastAsia="Times New Roman" w:cs="Arial"/>
          <w:color w:val="222222"/>
          <w:lang w:val="en-GB" w:eastAsia="es-CL"/>
        </w:rPr>
        <w:t>Deduction and probability, vocabulary: stories 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  <w:r w:rsidRPr="000857CF">
        <w:rPr>
          <w:rFonts w:eastAsia="Times New Roman" w:cs="Arial"/>
          <w:b/>
          <w:color w:val="222222"/>
          <w:lang w:val="en-GB" w:eastAsia="es-CL"/>
        </w:rPr>
        <w:t>Unit 2 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GB" w:eastAsia="es-CL"/>
        </w:rPr>
      </w:pPr>
      <w:r w:rsidRPr="000857CF">
        <w:rPr>
          <w:rFonts w:eastAsia="Times New Roman" w:cs="Arial"/>
          <w:color w:val="222222"/>
          <w:lang w:val="en-GB" w:eastAsia="es-CL"/>
        </w:rPr>
        <w:t>Future in the past, vocabulary: decisions 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  <w:r w:rsidRPr="000857CF">
        <w:rPr>
          <w:rFonts w:eastAsia="Times New Roman" w:cs="Arial"/>
          <w:b/>
          <w:color w:val="222222"/>
          <w:lang w:val="en-GB" w:eastAsia="es-CL"/>
        </w:rPr>
        <w:t>Unit 3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GB" w:eastAsia="es-CL"/>
        </w:rPr>
      </w:pPr>
      <w:r w:rsidRPr="000857CF">
        <w:rPr>
          <w:rFonts w:eastAsia="Times New Roman" w:cs="Arial"/>
          <w:color w:val="222222"/>
          <w:lang w:val="en-GB" w:eastAsia="es-CL"/>
        </w:rPr>
        <w:t>Cleft sentences, vocabulary: money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  <w:r w:rsidRPr="000857CF">
        <w:rPr>
          <w:rFonts w:eastAsia="Times New Roman" w:cs="Arial"/>
          <w:b/>
          <w:color w:val="222222"/>
          <w:lang w:val="en-GB" w:eastAsia="es-CL"/>
        </w:rPr>
        <w:t>Unit 4: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GB" w:eastAsia="es-CL"/>
        </w:rPr>
      </w:pPr>
      <w:r w:rsidRPr="000857CF">
        <w:rPr>
          <w:rFonts w:eastAsia="Times New Roman" w:cs="Arial"/>
          <w:color w:val="222222"/>
          <w:lang w:val="en-GB" w:eastAsia="es-CL"/>
        </w:rPr>
        <w:t>Could, manage and be able to; vocabulary: success and failure 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val="en-GB" w:eastAsia="es-CL"/>
        </w:rPr>
      </w:pPr>
      <w:r w:rsidRPr="000857CF">
        <w:rPr>
          <w:rFonts w:eastAsia="Times New Roman" w:cs="Arial"/>
          <w:b/>
          <w:color w:val="222222"/>
          <w:lang w:val="en-GB" w:eastAsia="es-CL"/>
        </w:rPr>
        <w:t>Unit 5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GB" w:eastAsia="es-CL"/>
        </w:rPr>
      </w:pPr>
      <w:r w:rsidRPr="000857CF">
        <w:rPr>
          <w:rFonts w:eastAsia="Times New Roman" w:cs="Arial"/>
          <w:color w:val="222222"/>
          <w:lang w:val="en-GB" w:eastAsia="es-CL"/>
        </w:rPr>
        <w:t>Positions of adverbs and adjectives, vocabulary: advertising </w:t>
      </w:r>
    </w:p>
    <w:p w:rsidR="007C2146" w:rsidRPr="000857CF" w:rsidRDefault="007C2146" w:rsidP="007C214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GB" w:eastAsia="es-CL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623A5B" w:rsidRDefault="00623A5B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</w:p>
    <w:p w:rsidR="00DA7D6C" w:rsidRPr="00DA7D6C" w:rsidRDefault="00DA7D6C" w:rsidP="00DA7D6C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  <w:r w:rsidRPr="00DA7D6C">
        <w:rPr>
          <w:b/>
          <w:i/>
          <w:sz w:val="24"/>
          <w:szCs w:val="24"/>
          <w:u w:val="single"/>
          <w:lang w:val="en-US" w:eastAsia="es-ES"/>
        </w:rPr>
        <w:t>MATEMÁTICA</w:t>
      </w:r>
    </w:p>
    <w:p w:rsidR="00623A5B" w:rsidRDefault="00623A5B" w:rsidP="00623A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623A5B" w:rsidRPr="00623A5B" w:rsidRDefault="00623A5B" w:rsidP="00623A5B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623A5B">
        <w:rPr>
          <w:rFonts w:eastAsia="Times New Roman" w:cs="Arial"/>
          <w:b/>
          <w:color w:val="222222"/>
          <w:lang w:eastAsia="es-CL"/>
        </w:rPr>
        <w:t>Raíces</w:t>
      </w:r>
    </w:p>
    <w:p w:rsidR="00623A5B" w:rsidRPr="00623A5B" w:rsidRDefault="00623A5B" w:rsidP="00623A5B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623A5B">
        <w:rPr>
          <w:rFonts w:eastAsia="Times New Roman" w:cs="Arial"/>
          <w:color w:val="222222"/>
          <w:lang w:eastAsia="es-CL"/>
        </w:rPr>
        <w:t>Números reales</w:t>
      </w:r>
    </w:p>
    <w:p w:rsidR="00623A5B" w:rsidRPr="00623A5B" w:rsidRDefault="00623A5B" w:rsidP="00623A5B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623A5B">
        <w:rPr>
          <w:rFonts w:eastAsia="Times New Roman" w:cs="Arial"/>
          <w:color w:val="222222"/>
          <w:lang w:eastAsia="es-CL"/>
        </w:rPr>
        <w:t>Raíz enésima</w:t>
      </w:r>
    </w:p>
    <w:p w:rsidR="00623A5B" w:rsidRPr="00623A5B" w:rsidRDefault="00623A5B" w:rsidP="00623A5B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623A5B">
        <w:rPr>
          <w:rFonts w:eastAsia="Times New Roman" w:cs="Arial"/>
          <w:color w:val="222222"/>
          <w:lang w:eastAsia="es-CL"/>
        </w:rPr>
        <w:t>Propiedades de las raíces</w:t>
      </w:r>
    </w:p>
    <w:p w:rsidR="00623A5B" w:rsidRPr="00623A5B" w:rsidRDefault="00623A5B" w:rsidP="00623A5B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623A5B">
        <w:rPr>
          <w:rFonts w:eastAsia="Times New Roman" w:cs="Arial"/>
          <w:color w:val="222222"/>
          <w:lang w:eastAsia="es-CL"/>
        </w:rPr>
        <w:t>Operaciones con raíces</w:t>
      </w:r>
    </w:p>
    <w:p w:rsidR="00623A5B" w:rsidRPr="00623A5B" w:rsidRDefault="00623A5B" w:rsidP="00623A5B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623A5B">
        <w:rPr>
          <w:rFonts w:eastAsia="Times New Roman" w:cs="Arial"/>
          <w:color w:val="222222"/>
          <w:lang w:eastAsia="es-CL"/>
        </w:rPr>
        <w:t>Resolver problemas que involucren operaciones con raíces.</w:t>
      </w:r>
    </w:p>
    <w:p w:rsidR="00623A5B" w:rsidRPr="00623A5B" w:rsidRDefault="00623A5B" w:rsidP="00623A5B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</w:p>
    <w:p w:rsidR="00623A5B" w:rsidRPr="00623A5B" w:rsidRDefault="00623A5B" w:rsidP="00623A5B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623A5B">
        <w:rPr>
          <w:rFonts w:eastAsia="Times New Roman" w:cs="Arial"/>
          <w:b/>
          <w:color w:val="222222"/>
          <w:lang w:eastAsia="es-CL"/>
        </w:rPr>
        <w:t>Potencias</w:t>
      </w:r>
    </w:p>
    <w:p w:rsidR="00623A5B" w:rsidRPr="00623A5B" w:rsidRDefault="00623A5B" w:rsidP="00623A5B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623A5B">
        <w:rPr>
          <w:rFonts w:eastAsia="Times New Roman" w:cs="Arial"/>
          <w:color w:val="222222"/>
          <w:lang w:eastAsia="es-CL"/>
        </w:rPr>
        <w:t>Potencias  de base y exponente racional</w:t>
      </w:r>
    </w:p>
    <w:p w:rsidR="00623A5B" w:rsidRPr="00623A5B" w:rsidRDefault="00623A5B" w:rsidP="00623A5B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623A5B">
        <w:rPr>
          <w:rFonts w:eastAsia="Times New Roman" w:cs="Arial"/>
          <w:color w:val="222222"/>
          <w:lang w:eastAsia="es-CL"/>
        </w:rPr>
        <w:t>Potencias y raíces en la recta numérica</w:t>
      </w:r>
    </w:p>
    <w:p w:rsidR="00623A5B" w:rsidRPr="00623A5B" w:rsidRDefault="00623A5B" w:rsidP="00623A5B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623A5B">
        <w:rPr>
          <w:rFonts w:eastAsia="Times New Roman" w:cs="Arial"/>
          <w:color w:val="222222"/>
          <w:lang w:eastAsia="es-CL"/>
        </w:rPr>
        <w:t>Resolver problemas que involucren operaciones con potencias y raíces.</w:t>
      </w:r>
    </w:p>
    <w:p w:rsidR="00DA7D6C" w:rsidRDefault="00DA7D6C" w:rsidP="000857CF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6"/>
          <w:tab w:val="left" w:pos="7788"/>
          <w:tab w:val="left" w:pos="8496"/>
        </w:tabs>
        <w:spacing w:after="0" w:line="240" w:lineRule="auto"/>
        <w:outlineLvl w:val="5"/>
        <w:rPr>
          <w:rFonts w:eastAsia="Times New Roman" w:cstheme="minorHAnsi"/>
          <w:b/>
          <w:bCs/>
          <w:i/>
          <w:sz w:val="24"/>
          <w:szCs w:val="24"/>
          <w:u w:val="single"/>
          <w:lang w:val="es-MX" w:eastAsia="es-ES"/>
        </w:rPr>
      </w:pPr>
    </w:p>
    <w:p w:rsidR="00EE37F5" w:rsidRPr="00E84533" w:rsidRDefault="00EE37F5" w:rsidP="00EE37F5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6"/>
          <w:tab w:val="left" w:pos="7788"/>
          <w:tab w:val="left" w:pos="8496"/>
        </w:tabs>
        <w:spacing w:after="0" w:line="240" w:lineRule="auto"/>
        <w:ind w:firstLine="35"/>
        <w:outlineLvl w:val="5"/>
        <w:rPr>
          <w:rFonts w:eastAsia="Times New Roman" w:cstheme="minorHAnsi"/>
          <w:b/>
          <w:bCs/>
          <w:i/>
          <w:sz w:val="24"/>
          <w:szCs w:val="24"/>
          <w:u w:val="single"/>
          <w:lang w:val="es-MX" w:eastAsia="es-ES"/>
        </w:rPr>
      </w:pPr>
      <w:r w:rsidRPr="00E84533">
        <w:rPr>
          <w:rFonts w:eastAsia="Times New Roman" w:cstheme="minorHAnsi"/>
          <w:b/>
          <w:bCs/>
          <w:i/>
          <w:sz w:val="24"/>
          <w:szCs w:val="24"/>
          <w:u w:val="single"/>
          <w:lang w:val="es-MX" w:eastAsia="es-ES"/>
        </w:rPr>
        <w:t>CIENCIAS SOCIALES</w:t>
      </w:r>
    </w:p>
    <w:p w:rsidR="00E84533" w:rsidRPr="00F94C19" w:rsidRDefault="00E84533" w:rsidP="00EE37F5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6"/>
          <w:tab w:val="left" w:pos="7788"/>
          <w:tab w:val="left" w:pos="8496"/>
        </w:tabs>
        <w:spacing w:after="0" w:line="240" w:lineRule="auto"/>
        <w:ind w:firstLine="35"/>
        <w:outlineLvl w:val="5"/>
        <w:rPr>
          <w:rFonts w:eastAsia="Times New Roman" w:cstheme="minorHAnsi"/>
          <w:b/>
          <w:bCs/>
          <w:sz w:val="24"/>
          <w:szCs w:val="24"/>
          <w:u w:val="single"/>
          <w:lang w:val="es-MX" w:eastAsia="es-ES"/>
        </w:rPr>
      </w:pPr>
    </w:p>
    <w:p w:rsidR="00232707" w:rsidRPr="000857CF" w:rsidRDefault="00232707" w:rsidP="00232707">
      <w:pPr>
        <w:rPr>
          <w:b/>
          <w:lang w:val="es-ES"/>
        </w:rPr>
      </w:pPr>
      <w:r w:rsidRPr="000857CF">
        <w:rPr>
          <w:b/>
          <w:lang w:val="es-ES"/>
        </w:rPr>
        <w:t>Unidad I</w:t>
      </w:r>
    </w:p>
    <w:p w:rsidR="00232707" w:rsidRPr="000857CF" w:rsidRDefault="00232707" w:rsidP="00DA7D6C">
      <w:pPr>
        <w:pStyle w:val="Sinespaciado"/>
        <w:numPr>
          <w:ilvl w:val="0"/>
          <w:numId w:val="20"/>
        </w:numPr>
        <w:rPr>
          <w:b/>
          <w:lang w:val="es-ES"/>
        </w:rPr>
      </w:pPr>
      <w:r w:rsidRPr="000857CF">
        <w:rPr>
          <w:b/>
          <w:lang w:val="es-ES"/>
        </w:rPr>
        <w:t>Crisis, totalitarismo y Guerra</w:t>
      </w:r>
    </w:p>
    <w:p w:rsidR="00232707" w:rsidRPr="000857CF" w:rsidRDefault="00232707" w:rsidP="00DA7D6C">
      <w:pPr>
        <w:pStyle w:val="Sinespaciado"/>
        <w:numPr>
          <w:ilvl w:val="2"/>
          <w:numId w:val="23"/>
        </w:numPr>
      </w:pPr>
      <w:r w:rsidRPr="000857CF">
        <w:t>Crisis de 1929 (antecedentes, consecuencias)</w:t>
      </w:r>
    </w:p>
    <w:p w:rsidR="00232707" w:rsidRPr="000857CF" w:rsidRDefault="00232707" w:rsidP="00DA7D6C">
      <w:pPr>
        <w:pStyle w:val="Sinespaciado"/>
        <w:numPr>
          <w:ilvl w:val="2"/>
          <w:numId w:val="23"/>
        </w:numPr>
        <w:rPr>
          <w:lang w:val="es-ES"/>
        </w:rPr>
      </w:pPr>
      <w:r w:rsidRPr="000857CF">
        <w:rPr>
          <w:lang w:val="es-ES"/>
        </w:rPr>
        <w:t xml:space="preserve">Totalitarismos (antecedentes, características, nazismo, </w:t>
      </w:r>
      <w:proofErr w:type="spellStart"/>
      <w:r w:rsidRPr="000857CF">
        <w:rPr>
          <w:lang w:val="es-ES"/>
        </w:rPr>
        <w:t>fascismo,estalinismo</w:t>
      </w:r>
      <w:proofErr w:type="spellEnd"/>
      <w:r w:rsidRPr="000857CF">
        <w:rPr>
          <w:lang w:val="es-ES"/>
        </w:rPr>
        <w:t>)</w:t>
      </w:r>
    </w:p>
    <w:p w:rsidR="00232707" w:rsidRPr="000857CF" w:rsidRDefault="00232707" w:rsidP="00DA7D6C">
      <w:pPr>
        <w:pStyle w:val="Sinespaciado"/>
        <w:numPr>
          <w:ilvl w:val="2"/>
          <w:numId w:val="23"/>
        </w:numPr>
        <w:rPr>
          <w:lang w:val="es-ES"/>
        </w:rPr>
      </w:pPr>
      <w:r w:rsidRPr="000857CF">
        <w:rPr>
          <w:lang w:val="es-ES"/>
        </w:rPr>
        <w:t>La Segunda Guerra Mundial (antecedentes, desarrollo y consecuencias)</w:t>
      </w:r>
    </w:p>
    <w:p w:rsidR="00DA7D6C" w:rsidRPr="000857CF" w:rsidRDefault="00DA7D6C" w:rsidP="00DA7D6C">
      <w:pPr>
        <w:pStyle w:val="Sinespaciado"/>
        <w:numPr>
          <w:ilvl w:val="2"/>
          <w:numId w:val="23"/>
        </w:numPr>
        <w:rPr>
          <w:lang w:val="es-ES"/>
        </w:rPr>
      </w:pPr>
    </w:p>
    <w:p w:rsidR="00232707" w:rsidRPr="000857CF" w:rsidRDefault="00232707" w:rsidP="00232707">
      <w:pPr>
        <w:rPr>
          <w:b/>
          <w:lang w:val="es-ES"/>
        </w:rPr>
      </w:pPr>
      <w:r w:rsidRPr="000857CF">
        <w:rPr>
          <w:b/>
          <w:lang w:val="es-ES"/>
        </w:rPr>
        <w:t>Unidad II</w:t>
      </w:r>
    </w:p>
    <w:p w:rsidR="00232707" w:rsidRPr="000857CF" w:rsidRDefault="00232707" w:rsidP="00DA7D6C">
      <w:pPr>
        <w:pStyle w:val="Prrafodelista"/>
        <w:numPr>
          <w:ilvl w:val="0"/>
          <w:numId w:val="20"/>
        </w:numPr>
        <w:rPr>
          <w:b/>
          <w:lang w:val="es-ES"/>
        </w:rPr>
      </w:pPr>
      <w:r w:rsidRPr="000857CF">
        <w:rPr>
          <w:b/>
          <w:lang w:val="es-ES"/>
        </w:rPr>
        <w:t>El Fortalecimiento del Estado y la Democratización social</w:t>
      </w:r>
    </w:p>
    <w:p w:rsidR="00232707" w:rsidRPr="000857CF" w:rsidRDefault="00232707" w:rsidP="00DA7D6C">
      <w:pPr>
        <w:pStyle w:val="Prrafodelista"/>
        <w:numPr>
          <w:ilvl w:val="0"/>
          <w:numId w:val="24"/>
        </w:numPr>
        <w:spacing w:after="0"/>
        <w:rPr>
          <w:lang w:val="es-ES"/>
        </w:rPr>
      </w:pPr>
      <w:r w:rsidRPr="000857CF">
        <w:rPr>
          <w:lang w:val="es-ES"/>
        </w:rPr>
        <w:t>Parlamentarismo (características económicas, políticas y sociales.</w:t>
      </w:r>
    </w:p>
    <w:p w:rsidR="00E84533" w:rsidRPr="000857CF" w:rsidRDefault="00232707" w:rsidP="00DA7D6C">
      <w:pPr>
        <w:pStyle w:val="Prrafodelista"/>
        <w:numPr>
          <w:ilvl w:val="0"/>
          <w:numId w:val="24"/>
        </w:numPr>
        <w:spacing w:after="0"/>
        <w:rPr>
          <w:lang w:val="es-ES"/>
        </w:rPr>
      </w:pPr>
      <w:r w:rsidRPr="000857CF">
        <w:rPr>
          <w:lang w:val="es-ES"/>
        </w:rPr>
        <w:t>Fin del parlamentarismo (Gobierno de Alessandri y la Constitución de 1925)</w:t>
      </w:r>
    </w:p>
    <w:p w:rsidR="000857CF" w:rsidRDefault="000857CF" w:rsidP="00C06D1B">
      <w:pPr>
        <w:keepNext/>
        <w:spacing w:after="0" w:line="240" w:lineRule="auto"/>
        <w:outlineLvl w:val="7"/>
        <w:rPr>
          <w:rFonts w:eastAsia="Times New Roman" w:cstheme="minorHAnsi"/>
          <w:b/>
          <w:bCs/>
          <w:i/>
          <w:sz w:val="24"/>
          <w:szCs w:val="24"/>
          <w:u w:val="single"/>
          <w:lang w:val="es-MX" w:eastAsia="es-ES"/>
        </w:rPr>
      </w:pPr>
    </w:p>
    <w:p w:rsidR="00C06D1B" w:rsidRDefault="00C06D1B" w:rsidP="00C06D1B">
      <w:pPr>
        <w:keepNext/>
        <w:spacing w:after="0" w:line="240" w:lineRule="auto"/>
        <w:outlineLvl w:val="7"/>
        <w:rPr>
          <w:rFonts w:eastAsia="Times New Roman" w:cstheme="minorHAnsi"/>
          <w:b/>
          <w:bCs/>
          <w:i/>
          <w:sz w:val="24"/>
          <w:szCs w:val="24"/>
          <w:u w:val="single"/>
          <w:lang w:val="es-MX" w:eastAsia="es-ES"/>
        </w:rPr>
      </w:pPr>
      <w:r w:rsidRPr="00FB08F7">
        <w:rPr>
          <w:rFonts w:eastAsia="Times New Roman" w:cstheme="minorHAnsi"/>
          <w:b/>
          <w:bCs/>
          <w:i/>
          <w:sz w:val="24"/>
          <w:szCs w:val="24"/>
          <w:u w:val="single"/>
          <w:lang w:val="es-MX" w:eastAsia="es-ES"/>
        </w:rPr>
        <w:t>BIOLOGÍA</w:t>
      </w:r>
    </w:p>
    <w:p w:rsidR="000857CF" w:rsidRPr="000857CF" w:rsidRDefault="000857CF" w:rsidP="002B386A">
      <w:pPr>
        <w:spacing w:after="0" w:line="240" w:lineRule="auto"/>
        <w:rPr>
          <w:rFonts w:eastAsia="Times New Roman" w:cs="Times New Roman"/>
          <w:u w:val="single"/>
          <w:lang w:val="es-ES" w:eastAsia="es-ES"/>
        </w:rPr>
      </w:pPr>
    </w:p>
    <w:p w:rsidR="002B386A" w:rsidRPr="000857CF" w:rsidRDefault="002B386A" w:rsidP="002B386A">
      <w:pPr>
        <w:spacing w:after="0" w:line="240" w:lineRule="auto"/>
        <w:rPr>
          <w:rFonts w:eastAsia="Times New Roman" w:cs="Times New Roman"/>
          <w:b/>
          <w:u w:val="single"/>
          <w:lang w:val="es-ES" w:eastAsia="es-ES"/>
        </w:rPr>
      </w:pPr>
      <w:r w:rsidRPr="000857CF">
        <w:rPr>
          <w:rFonts w:eastAsia="Times New Roman" w:cs="Times New Roman"/>
          <w:b/>
          <w:u w:val="single"/>
          <w:lang w:val="es-ES" w:eastAsia="es-ES"/>
        </w:rPr>
        <w:t>Coordinación nerviosa</w:t>
      </w:r>
    </w:p>
    <w:p w:rsidR="002B386A" w:rsidRPr="000857CF" w:rsidRDefault="002B386A" w:rsidP="000857CF">
      <w:pPr>
        <w:pStyle w:val="Prrafodelista"/>
        <w:numPr>
          <w:ilvl w:val="0"/>
          <w:numId w:val="34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>Organización del Sistema Nervioso: SNC y SNP.</w:t>
      </w:r>
    </w:p>
    <w:p w:rsidR="002B386A" w:rsidRPr="000857CF" w:rsidRDefault="002B386A" w:rsidP="000857CF">
      <w:pPr>
        <w:pStyle w:val="Prrafodelista"/>
        <w:numPr>
          <w:ilvl w:val="0"/>
          <w:numId w:val="34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>Neurona (partes de la neurona y sus funciones)</w:t>
      </w:r>
    </w:p>
    <w:p w:rsidR="002B386A" w:rsidRPr="000857CF" w:rsidRDefault="002B386A" w:rsidP="000857CF">
      <w:pPr>
        <w:pStyle w:val="Prrafodelista"/>
        <w:numPr>
          <w:ilvl w:val="0"/>
          <w:numId w:val="34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>Sinapsis química entre neuronas: Neurotransmisores (acetilcolina, dopamina, serotonina y noradrenalina)</w:t>
      </w:r>
    </w:p>
    <w:p w:rsidR="002B386A" w:rsidRPr="000857CF" w:rsidRDefault="002B386A" w:rsidP="002B386A">
      <w:pPr>
        <w:spacing w:after="0" w:line="240" w:lineRule="auto"/>
        <w:rPr>
          <w:rFonts w:eastAsia="Times New Roman" w:cs="Times New Roman"/>
          <w:b/>
          <w:u w:val="single"/>
          <w:lang w:val="es-ES" w:eastAsia="es-ES"/>
        </w:rPr>
      </w:pPr>
      <w:r w:rsidRPr="000857CF">
        <w:rPr>
          <w:rFonts w:eastAsia="Times New Roman" w:cs="Times New Roman"/>
          <w:b/>
          <w:u w:val="single"/>
          <w:lang w:val="es-ES" w:eastAsia="es-ES"/>
        </w:rPr>
        <w:t>Integración de los sistemas sensoriales y efectores</w:t>
      </w:r>
    </w:p>
    <w:p w:rsidR="002B386A" w:rsidRPr="000857CF" w:rsidRDefault="002B386A" w:rsidP="000857CF">
      <w:pPr>
        <w:pStyle w:val="Prrafodelista"/>
        <w:numPr>
          <w:ilvl w:val="0"/>
          <w:numId w:val="35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 xml:space="preserve">Encéfalo: cerebro, cerebelo y tronco encefálico </w:t>
      </w:r>
    </w:p>
    <w:p w:rsidR="002B386A" w:rsidRPr="000857CF" w:rsidRDefault="002B386A" w:rsidP="000857CF">
      <w:pPr>
        <w:pStyle w:val="Prrafodelista"/>
        <w:numPr>
          <w:ilvl w:val="0"/>
          <w:numId w:val="35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>Médula espinal</w:t>
      </w:r>
    </w:p>
    <w:p w:rsidR="002B386A" w:rsidRPr="000857CF" w:rsidRDefault="002B386A" w:rsidP="000857CF">
      <w:pPr>
        <w:pStyle w:val="Prrafodelista"/>
        <w:numPr>
          <w:ilvl w:val="0"/>
          <w:numId w:val="35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>Arco reflejo</w:t>
      </w:r>
    </w:p>
    <w:p w:rsidR="002B386A" w:rsidRPr="000857CF" w:rsidRDefault="002B386A" w:rsidP="000857CF">
      <w:pPr>
        <w:pStyle w:val="Prrafodelista"/>
        <w:numPr>
          <w:ilvl w:val="0"/>
          <w:numId w:val="35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>Lóbulos cerebrales</w:t>
      </w:r>
    </w:p>
    <w:p w:rsidR="002B386A" w:rsidRPr="000857CF" w:rsidRDefault="002B386A" w:rsidP="000857CF">
      <w:pPr>
        <w:pStyle w:val="Prrafodelista"/>
        <w:numPr>
          <w:ilvl w:val="0"/>
          <w:numId w:val="35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 xml:space="preserve">Factores que afectan al sistema nervioso: Drogas </w:t>
      </w:r>
    </w:p>
    <w:p w:rsidR="002B386A" w:rsidRPr="000857CF" w:rsidRDefault="002B386A" w:rsidP="002B386A">
      <w:pPr>
        <w:spacing w:after="0" w:line="240" w:lineRule="auto"/>
        <w:rPr>
          <w:rFonts w:eastAsia="Times New Roman" w:cs="Times New Roman"/>
          <w:b/>
          <w:u w:val="single"/>
          <w:lang w:val="es-ES" w:eastAsia="es-ES"/>
        </w:rPr>
      </w:pPr>
      <w:r w:rsidRPr="000857CF">
        <w:rPr>
          <w:rFonts w:eastAsia="Times New Roman" w:cs="Times New Roman"/>
          <w:b/>
          <w:u w:val="single"/>
          <w:lang w:val="es-ES" w:eastAsia="es-ES"/>
        </w:rPr>
        <w:t>Coordinación endocrina</w:t>
      </w:r>
    </w:p>
    <w:p w:rsidR="002B386A" w:rsidRPr="000857CF" w:rsidRDefault="002B386A" w:rsidP="000857CF">
      <w:pPr>
        <w:numPr>
          <w:ilvl w:val="0"/>
          <w:numId w:val="36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>Tipos de glándulas</w:t>
      </w:r>
    </w:p>
    <w:p w:rsidR="002B386A" w:rsidRPr="000857CF" w:rsidRDefault="002B386A" w:rsidP="000857CF">
      <w:pPr>
        <w:numPr>
          <w:ilvl w:val="0"/>
          <w:numId w:val="36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>Funcionamiento del sistema endocrino</w:t>
      </w:r>
    </w:p>
    <w:p w:rsidR="002B386A" w:rsidRPr="000857CF" w:rsidRDefault="002B386A" w:rsidP="000857CF">
      <w:pPr>
        <w:numPr>
          <w:ilvl w:val="0"/>
          <w:numId w:val="36"/>
        </w:numPr>
        <w:spacing w:after="0" w:line="240" w:lineRule="auto"/>
        <w:rPr>
          <w:rFonts w:eastAsia="Times New Roman" w:cs="Times New Roman"/>
          <w:lang w:val="es-ES" w:eastAsia="es-ES"/>
        </w:rPr>
      </w:pPr>
      <w:r w:rsidRPr="000857CF">
        <w:rPr>
          <w:rFonts w:eastAsia="Times New Roman" w:cs="Times New Roman"/>
          <w:lang w:val="es-ES" w:eastAsia="es-ES"/>
        </w:rPr>
        <w:t>Mecanismo de control</w:t>
      </w:r>
    </w:p>
    <w:p w:rsidR="00E84533" w:rsidRDefault="00E84533" w:rsidP="00E84533">
      <w:pPr>
        <w:spacing w:after="0" w:line="240" w:lineRule="auto"/>
        <w:rPr>
          <w:b/>
          <w:u w:val="single"/>
        </w:rPr>
      </w:pPr>
    </w:p>
    <w:p w:rsidR="00E84533" w:rsidRDefault="00E84533" w:rsidP="00E84533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u w:val="single"/>
          <w:lang w:eastAsia="es-ES"/>
        </w:rPr>
      </w:pPr>
      <w:r w:rsidRPr="008F1C16">
        <w:rPr>
          <w:rFonts w:eastAsia="Times New Roman" w:cstheme="minorHAnsi"/>
          <w:b/>
          <w:i/>
          <w:iCs/>
          <w:sz w:val="24"/>
          <w:szCs w:val="24"/>
          <w:u w:val="single"/>
          <w:lang w:eastAsia="es-ES"/>
        </w:rPr>
        <w:t>QUÍMICA</w:t>
      </w:r>
    </w:p>
    <w:p w:rsidR="000857CF" w:rsidRDefault="000857CF" w:rsidP="00623A5B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623A5B" w:rsidRPr="000857CF" w:rsidRDefault="00623A5B" w:rsidP="00623A5B">
      <w:pPr>
        <w:spacing w:after="0" w:line="240" w:lineRule="auto"/>
        <w:rPr>
          <w:rFonts w:cstheme="minorHAnsi"/>
          <w:b/>
          <w:u w:val="single"/>
        </w:rPr>
      </w:pPr>
      <w:proofErr w:type="spellStart"/>
      <w:r w:rsidRPr="000857CF">
        <w:rPr>
          <w:rFonts w:cstheme="minorHAnsi"/>
          <w:b/>
          <w:u w:val="single"/>
        </w:rPr>
        <w:t>Estequiometría</w:t>
      </w:r>
      <w:proofErr w:type="spellEnd"/>
    </w:p>
    <w:p w:rsidR="00623A5B" w:rsidRPr="000857CF" w:rsidRDefault="00623A5B" w:rsidP="000857CF">
      <w:pPr>
        <w:numPr>
          <w:ilvl w:val="0"/>
          <w:numId w:val="38"/>
        </w:numPr>
        <w:spacing w:after="0" w:line="240" w:lineRule="auto"/>
        <w:contextualSpacing/>
        <w:rPr>
          <w:rFonts w:cstheme="minorHAnsi"/>
        </w:rPr>
      </w:pPr>
      <w:r w:rsidRPr="000857CF">
        <w:rPr>
          <w:rFonts w:cstheme="minorHAnsi"/>
        </w:rPr>
        <w:t>Cálculo de cantidades químicas: masa molar, conversiones de gramos a moles</w:t>
      </w:r>
    </w:p>
    <w:p w:rsidR="00623A5B" w:rsidRPr="000857CF" w:rsidRDefault="00623A5B" w:rsidP="000857CF">
      <w:pPr>
        <w:numPr>
          <w:ilvl w:val="0"/>
          <w:numId w:val="38"/>
        </w:numPr>
        <w:spacing w:after="0" w:line="240" w:lineRule="auto"/>
        <w:contextualSpacing/>
        <w:rPr>
          <w:rFonts w:cstheme="minorHAnsi"/>
        </w:rPr>
      </w:pPr>
      <w:r w:rsidRPr="000857CF">
        <w:rPr>
          <w:rFonts w:cstheme="minorHAnsi"/>
        </w:rPr>
        <w:t>Balance de ecuaciones químicas</w:t>
      </w:r>
    </w:p>
    <w:p w:rsidR="00623A5B" w:rsidRPr="000857CF" w:rsidRDefault="00623A5B" w:rsidP="000857CF">
      <w:pPr>
        <w:numPr>
          <w:ilvl w:val="0"/>
          <w:numId w:val="38"/>
        </w:numPr>
        <w:spacing w:after="0"/>
        <w:contextualSpacing/>
        <w:rPr>
          <w:rFonts w:cstheme="minorHAnsi"/>
        </w:rPr>
      </w:pPr>
      <w:r w:rsidRPr="000857CF">
        <w:rPr>
          <w:rFonts w:cstheme="minorHAnsi"/>
        </w:rPr>
        <w:t xml:space="preserve">Relaciones y  cálculos </w:t>
      </w:r>
      <w:proofErr w:type="spellStart"/>
      <w:r w:rsidRPr="000857CF">
        <w:rPr>
          <w:rFonts w:cstheme="minorHAnsi"/>
        </w:rPr>
        <w:t>estequiométricos</w:t>
      </w:r>
      <w:proofErr w:type="spellEnd"/>
    </w:p>
    <w:p w:rsidR="00623A5B" w:rsidRPr="000857CF" w:rsidRDefault="00623A5B" w:rsidP="00623A5B">
      <w:pPr>
        <w:spacing w:after="0" w:line="240" w:lineRule="auto"/>
        <w:rPr>
          <w:rFonts w:cstheme="minorHAnsi"/>
          <w:b/>
          <w:u w:val="single"/>
        </w:rPr>
      </w:pPr>
      <w:r w:rsidRPr="000857CF">
        <w:rPr>
          <w:rFonts w:cstheme="minorHAnsi"/>
          <w:b/>
          <w:u w:val="single"/>
        </w:rPr>
        <w:t xml:space="preserve">Soluciones químicas </w:t>
      </w:r>
    </w:p>
    <w:p w:rsidR="00623A5B" w:rsidRPr="000857CF" w:rsidRDefault="00623A5B" w:rsidP="000857CF">
      <w:pPr>
        <w:numPr>
          <w:ilvl w:val="0"/>
          <w:numId w:val="39"/>
        </w:numPr>
        <w:spacing w:after="0" w:line="240" w:lineRule="auto"/>
        <w:contextualSpacing/>
        <w:rPr>
          <w:rFonts w:cstheme="minorHAnsi"/>
        </w:rPr>
      </w:pPr>
      <w:r w:rsidRPr="000857CF">
        <w:rPr>
          <w:rFonts w:cstheme="minorHAnsi"/>
        </w:rPr>
        <w:t>Propiedades y componentes de las soluciones químicas</w:t>
      </w:r>
    </w:p>
    <w:p w:rsidR="00623A5B" w:rsidRPr="000857CF" w:rsidRDefault="00623A5B" w:rsidP="000857CF">
      <w:pPr>
        <w:numPr>
          <w:ilvl w:val="0"/>
          <w:numId w:val="39"/>
        </w:numPr>
        <w:spacing w:after="0" w:line="240" w:lineRule="auto"/>
        <w:contextualSpacing/>
        <w:rPr>
          <w:rFonts w:cstheme="minorHAnsi"/>
        </w:rPr>
      </w:pPr>
      <w:r w:rsidRPr="000857CF">
        <w:rPr>
          <w:rFonts w:cstheme="minorHAnsi"/>
        </w:rPr>
        <w:t>Solubilidad</w:t>
      </w:r>
    </w:p>
    <w:p w:rsidR="00623A5B" w:rsidRPr="000857CF" w:rsidRDefault="00623A5B" w:rsidP="000857CF">
      <w:pPr>
        <w:numPr>
          <w:ilvl w:val="0"/>
          <w:numId w:val="39"/>
        </w:numPr>
        <w:spacing w:after="0" w:line="240" w:lineRule="auto"/>
        <w:contextualSpacing/>
        <w:rPr>
          <w:rFonts w:cstheme="minorHAnsi"/>
        </w:rPr>
      </w:pPr>
      <w:r w:rsidRPr="000857CF">
        <w:rPr>
          <w:rFonts w:cstheme="minorHAnsi"/>
        </w:rPr>
        <w:t xml:space="preserve">Cálculo de  unidades de concentración físicas. </w:t>
      </w:r>
    </w:p>
    <w:p w:rsidR="00623A5B" w:rsidRPr="000857CF" w:rsidRDefault="00623A5B" w:rsidP="000857CF">
      <w:pPr>
        <w:numPr>
          <w:ilvl w:val="0"/>
          <w:numId w:val="39"/>
        </w:numPr>
        <w:spacing w:after="0" w:line="240" w:lineRule="auto"/>
        <w:contextualSpacing/>
        <w:rPr>
          <w:rFonts w:cstheme="minorHAnsi"/>
        </w:rPr>
      </w:pPr>
      <w:r w:rsidRPr="000857CF">
        <w:rPr>
          <w:rFonts w:cstheme="minorHAnsi"/>
        </w:rPr>
        <w:t>Cálculo de unidades de concentración químicas. </w:t>
      </w:r>
    </w:p>
    <w:p w:rsidR="00AC22EF" w:rsidRPr="000857CF" w:rsidRDefault="00AC22EF" w:rsidP="00AC22EF">
      <w:pPr>
        <w:spacing w:after="0" w:line="240" w:lineRule="auto"/>
        <w:jc w:val="both"/>
        <w:rPr>
          <w:rFonts w:eastAsia="Times New Roman" w:cstheme="minorHAnsi"/>
          <w:b/>
          <w:i/>
          <w:iCs/>
          <w:u w:val="single"/>
          <w:lang w:eastAsia="es-ES"/>
        </w:rPr>
      </w:pPr>
    </w:p>
    <w:p w:rsidR="000857CF" w:rsidRPr="00402593" w:rsidRDefault="00402593" w:rsidP="00402593">
      <w:pPr>
        <w:spacing w:after="0" w:line="240" w:lineRule="auto"/>
        <w:jc w:val="right"/>
        <w:rPr>
          <w:rFonts w:eastAsia="Times New Roman" w:cstheme="minorHAnsi"/>
          <w:b/>
          <w:iCs/>
          <w:sz w:val="18"/>
          <w:szCs w:val="18"/>
          <w:lang w:val="es-ES" w:eastAsia="es-ES"/>
        </w:rPr>
      </w:pPr>
      <w:proofErr w:type="spellStart"/>
      <w:r w:rsidRPr="00402593">
        <w:rPr>
          <w:rFonts w:eastAsia="Times New Roman" w:cstheme="minorHAnsi"/>
          <w:b/>
          <w:iCs/>
          <w:sz w:val="18"/>
          <w:szCs w:val="18"/>
          <w:lang w:val="es-ES" w:eastAsia="es-ES"/>
        </w:rPr>
        <w:t>IIº</w:t>
      </w:r>
      <w:proofErr w:type="spellEnd"/>
      <w:r w:rsidRPr="00402593">
        <w:rPr>
          <w:rFonts w:eastAsia="Times New Roman" w:cstheme="minorHAnsi"/>
          <w:b/>
          <w:iCs/>
          <w:sz w:val="18"/>
          <w:szCs w:val="18"/>
          <w:lang w:val="es-ES" w:eastAsia="es-ES"/>
        </w:rPr>
        <w:t xml:space="preserve"> medio</w:t>
      </w:r>
    </w:p>
    <w:p w:rsidR="000857CF" w:rsidRDefault="000857CF" w:rsidP="00AB5B98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u w:val="single"/>
          <w:lang w:val="es-ES" w:eastAsia="es-ES"/>
        </w:rPr>
      </w:pPr>
    </w:p>
    <w:p w:rsidR="000857CF" w:rsidRDefault="000857CF" w:rsidP="00AB5B98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u w:val="single"/>
          <w:lang w:val="es-ES" w:eastAsia="es-ES"/>
        </w:rPr>
      </w:pPr>
    </w:p>
    <w:p w:rsidR="000857CF" w:rsidRDefault="000857CF" w:rsidP="00AB5B98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u w:val="single"/>
          <w:lang w:val="es-ES" w:eastAsia="es-ES"/>
        </w:rPr>
      </w:pPr>
    </w:p>
    <w:p w:rsidR="00F94C19" w:rsidRDefault="00AC22EF" w:rsidP="00AB5B98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u w:val="single"/>
          <w:lang w:val="es-ES" w:eastAsia="es-ES"/>
        </w:rPr>
      </w:pPr>
      <w:r w:rsidRPr="008F1C16">
        <w:rPr>
          <w:rFonts w:eastAsia="Times New Roman" w:cstheme="minorHAnsi"/>
          <w:b/>
          <w:i/>
          <w:iCs/>
          <w:sz w:val="24"/>
          <w:szCs w:val="24"/>
          <w:u w:val="single"/>
          <w:lang w:val="es-ES" w:eastAsia="es-ES"/>
        </w:rPr>
        <w:t>FÍSICA</w:t>
      </w:r>
    </w:p>
    <w:p w:rsidR="000857CF" w:rsidRDefault="000857CF" w:rsidP="00623A5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623A5B" w:rsidRPr="000857CF" w:rsidRDefault="00623A5B" w:rsidP="00623A5B">
      <w:pPr>
        <w:spacing w:after="0" w:line="240" w:lineRule="auto"/>
        <w:rPr>
          <w:rFonts w:cstheme="minorHAnsi"/>
          <w:b/>
        </w:rPr>
      </w:pPr>
      <w:r w:rsidRPr="000857CF">
        <w:rPr>
          <w:rFonts w:cstheme="minorHAnsi"/>
          <w:b/>
          <w:u w:val="single"/>
        </w:rPr>
        <w:t>Movimiento</w:t>
      </w:r>
    </w:p>
    <w:p w:rsidR="00623A5B" w:rsidRPr="000857CF" w:rsidRDefault="00623A5B" w:rsidP="000857CF">
      <w:pPr>
        <w:numPr>
          <w:ilvl w:val="0"/>
          <w:numId w:val="40"/>
        </w:numPr>
        <w:spacing w:after="0" w:line="240" w:lineRule="auto"/>
        <w:contextualSpacing/>
        <w:rPr>
          <w:rFonts w:cstheme="minorHAnsi"/>
        </w:rPr>
      </w:pPr>
      <w:r w:rsidRPr="000857CF">
        <w:rPr>
          <w:rFonts w:cstheme="minorHAnsi"/>
        </w:rPr>
        <w:t>Conceptos básicos de movimiento</w:t>
      </w:r>
    </w:p>
    <w:p w:rsidR="00623A5B" w:rsidRPr="000857CF" w:rsidRDefault="00623A5B" w:rsidP="000857CF">
      <w:pPr>
        <w:numPr>
          <w:ilvl w:val="0"/>
          <w:numId w:val="40"/>
        </w:numPr>
        <w:spacing w:after="0" w:line="240" w:lineRule="auto"/>
        <w:contextualSpacing/>
        <w:rPr>
          <w:rFonts w:cstheme="minorHAnsi"/>
        </w:rPr>
      </w:pPr>
      <w:r w:rsidRPr="000857CF">
        <w:rPr>
          <w:rFonts w:cstheme="minorHAnsi"/>
        </w:rPr>
        <w:t>Movimiento rectilíneo uniforme</w:t>
      </w:r>
    </w:p>
    <w:p w:rsidR="00623A5B" w:rsidRPr="000857CF" w:rsidRDefault="00623A5B" w:rsidP="000857CF">
      <w:pPr>
        <w:numPr>
          <w:ilvl w:val="0"/>
          <w:numId w:val="40"/>
        </w:numPr>
        <w:spacing w:after="0" w:line="240" w:lineRule="auto"/>
        <w:contextualSpacing/>
        <w:rPr>
          <w:rFonts w:cstheme="minorHAnsi"/>
        </w:rPr>
      </w:pPr>
      <w:r w:rsidRPr="000857CF">
        <w:rPr>
          <w:rFonts w:cstheme="minorHAnsi"/>
        </w:rPr>
        <w:t>Movimiento rectilíneo uniforme variado  (acelerado y desacelerado)</w:t>
      </w:r>
    </w:p>
    <w:p w:rsidR="00623A5B" w:rsidRPr="000857CF" w:rsidRDefault="00623A5B" w:rsidP="000857CF">
      <w:pPr>
        <w:numPr>
          <w:ilvl w:val="0"/>
          <w:numId w:val="40"/>
        </w:numPr>
        <w:spacing w:after="0" w:line="360" w:lineRule="auto"/>
        <w:contextualSpacing/>
        <w:rPr>
          <w:rFonts w:cstheme="minorHAnsi"/>
        </w:rPr>
      </w:pPr>
      <w:r w:rsidRPr="000857CF">
        <w:rPr>
          <w:rFonts w:cstheme="minorHAnsi"/>
        </w:rPr>
        <w:t>Interpretación de gráficos, resolución de ejercicios</w:t>
      </w:r>
    </w:p>
    <w:p w:rsidR="00AB5B98" w:rsidRPr="00623A5B" w:rsidRDefault="00AB5B98" w:rsidP="00AB5B98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u w:val="single"/>
          <w:lang w:eastAsia="es-ES"/>
        </w:rPr>
      </w:pPr>
    </w:p>
    <w:p w:rsidR="00FB1FC3" w:rsidRPr="00380A21" w:rsidRDefault="001E6730" w:rsidP="001E6730">
      <w:pPr>
        <w:jc w:val="right"/>
        <w:rPr>
          <w:sz w:val="18"/>
          <w:szCs w:val="18"/>
        </w:rPr>
      </w:pPr>
      <w:bookmarkStart w:id="0" w:name="_GoBack"/>
      <w:bookmarkEnd w:id="0"/>
      <w:proofErr w:type="spellStart"/>
      <w:r w:rsidRPr="00380A21">
        <w:rPr>
          <w:rFonts w:eastAsia="Times New Roman" w:cs="Times New Roman"/>
          <w:b/>
          <w:sz w:val="18"/>
          <w:szCs w:val="18"/>
          <w:lang w:eastAsia="es-ES"/>
        </w:rPr>
        <w:t>IIº</w:t>
      </w:r>
      <w:proofErr w:type="spellEnd"/>
      <w:r w:rsidRPr="00380A21">
        <w:rPr>
          <w:rFonts w:eastAsia="Times New Roman" w:cs="Times New Roman"/>
          <w:b/>
          <w:sz w:val="18"/>
          <w:szCs w:val="18"/>
          <w:lang w:eastAsia="es-ES"/>
        </w:rPr>
        <w:t xml:space="preserve"> medio</w:t>
      </w:r>
    </w:p>
    <w:sectPr w:rsidR="00FB1FC3" w:rsidRPr="00380A21" w:rsidSect="00236923">
      <w:footerReference w:type="even" r:id="rId11"/>
      <w:footerReference w:type="default" r:id="rId12"/>
      <w:pgSz w:w="12242" w:h="18722" w:code="2519"/>
      <w:pgMar w:top="357" w:right="1440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11" w:rsidRDefault="004B2711">
      <w:pPr>
        <w:spacing w:after="0" w:line="240" w:lineRule="auto"/>
      </w:pPr>
      <w:r>
        <w:separator/>
      </w:r>
    </w:p>
  </w:endnote>
  <w:endnote w:type="continuationSeparator" w:id="0">
    <w:p w:rsidR="004B2711" w:rsidRDefault="004B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90" w:rsidRDefault="00EE37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45190" w:rsidRDefault="004B27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90" w:rsidRDefault="00EE37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0A2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5190" w:rsidRDefault="004B2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11" w:rsidRDefault="004B2711">
      <w:pPr>
        <w:spacing w:after="0" w:line="240" w:lineRule="auto"/>
      </w:pPr>
      <w:r>
        <w:separator/>
      </w:r>
    </w:p>
  </w:footnote>
  <w:footnote w:type="continuationSeparator" w:id="0">
    <w:p w:rsidR="004B2711" w:rsidRDefault="004B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98E"/>
    <w:multiLevelType w:val="hybridMultilevel"/>
    <w:tmpl w:val="0FA473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87790"/>
    <w:multiLevelType w:val="hybridMultilevel"/>
    <w:tmpl w:val="3EC45ABE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36381"/>
    <w:multiLevelType w:val="hybridMultilevel"/>
    <w:tmpl w:val="F7529800"/>
    <w:lvl w:ilvl="0" w:tplc="1FC0492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2032A5"/>
    <w:multiLevelType w:val="hybridMultilevel"/>
    <w:tmpl w:val="AEC09CDE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E7DB4"/>
    <w:multiLevelType w:val="hybridMultilevel"/>
    <w:tmpl w:val="CEFE614C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59E2067"/>
    <w:multiLevelType w:val="hybridMultilevel"/>
    <w:tmpl w:val="20E69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B0F2D"/>
    <w:multiLevelType w:val="hybridMultilevel"/>
    <w:tmpl w:val="278A35A4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63E4D"/>
    <w:multiLevelType w:val="hybridMultilevel"/>
    <w:tmpl w:val="27322C92"/>
    <w:lvl w:ilvl="0" w:tplc="1FC0492C">
      <w:start w:val="1"/>
      <w:numFmt w:val="bullet"/>
      <w:lvlText w:val=""/>
      <w:lvlJc w:val="center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0A692190"/>
    <w:multiLevelType w:val="hybridMultilevel"/>
    <w:tmpl w:val="56BE539A"/>
    <w:lvl w:ilvl="0" w:tplc="1FC0492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060F99"/>
    <w:multiLevelType w:val="hybridMultilevel"/>
    <w:tmpl w:val="03E8570C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F2DB3"/>
    <w:multiLevelType w:val="hybridMultilevel"/>
    <w:tmpl w:val="CF187D84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2371C"/>
    <w:multiLevelType w:val="hybridMultilevel"/>
    <w:tmpl w:val="DF1CB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8118B"/>
    <w:multiLevelType w:val="hybridMultilevel"/>
    <w:tmpl w:val="76806F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D4254"/>
    <w:multiLevelType w:val="hybridMultilevel"/>
    <w:tmpl w:val="E5F212F4"/>
    <w:lvl w:ilvl="0" w:tplc="1FC0492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9A7AE2"/>
    <w:multiLevelType w:val="hybridMultilevel"/>
    <w:tmpl w:val="297CD6AC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296E2397"/>
    <w:multiLevelType w:val="hybridMultilevel"/>
    <w:tmpl w:val="1114AD8A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04941"/>
    <w:multiLevelType w:val="hybridMultilevel"/>
    <w:tmpl w:val="09124BBC"/>
    <w:lvl w:ilvl="0" w:tplc="1FC0492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251C7A"/>
    <w:multiLevelType w:val="hybridMultilevel"/>
    <w:tmpl w:val="3A3A1E72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2D653462"/>
    <w:multiLevelType w:val="hybridMultilevel"/>
    <w:tmpl w:val="8B7A2B32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C682D"/>
    <w:multiLevelType w:val="hybridMultilevel"/>
    <w:tmpl w:val="9E76C2D2"/>
    <w:lvl w:ilvl="0" w:tplc="1FC0492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AF10F7"/>
    <w:multiLevelType w:val="hybridMultilevel"/>
    <w:tmpl w:val="F74E2C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856E7"/>
    <w:multiLevelType w:val="hybridMultilevel"/>
    <w:tmpl w:val="19BC99B0"/>
    <w:lvl w:ilvl="0" w:tplc="1FC0492C">
      <w:start w:val="1"/>
      <w:numFmt w:val="bullet"/>
      <w:lvlText w:val=""/>
      <w:lvlJc w:val="center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B64261E"/>
    <w:multiLevelType w:val="hybridMultilevel"/>
    <w:tmpl w:val="12A80BC0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314A0"/>
    <w:multiLevelType w:val="hybridMultilevel"/>
    <w:tmpl w:val="F1305BD6"/>
    <w:lvl w:ilvl="0" w:tplc="94E46572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F851310"/>
    <w:multiLevelType w:val="hybridMultilevel"/>
    <w:tmpl w:val="077441E6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C3A90"/>
    <w:multiLevelType w:val="hybridMultilevel"/>
    <w:tmpl w:val="EA44DE0C"/>
    <w:lvl w:ilvl="0" w:tplc="D32E10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EE55DE2"/>
    <w:multiLevelType w:val="hybridMultilevel"/>
    <w:tmpl w:val="59F6B960"/>
    <w:lvl w:ilvl="0" w:tplc="1FC0492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31686A"/>
    <w:multiLevelType w:val="hybridMultilevel"/>
    <w:tmpl w:val="DC5899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26C416C"/>
    <w:multiLevelType w:val="hybridMultilevel"/>
    <w:tmpl w:val="832E0C9A"/>
    <w:lvl w:ilvl="0" w:tplc="1FC0492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7D3748"/>
    <w:multiLevelType w:val="multilevel"/>
    <w:tmpl w:val="009E15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572B487F"/>
    <w:multiLevelType w:val="hybridMultilevel"/>
    <w:tmpl w:val="F92004DC"/>
    <w:lvl w:ilvl="0" w:tplc="D32E10B8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1">
    <w:nsid w:val="5D2D4661"/>
    <w:multiLevelType w:val="hybridMultilevel"/>
    <w:tmpl w:val="7AA0B4CC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318C4"/>
    <w:multiLevelType w:val="hybridMultilevel"/>
    <w:tmpl w:val="93047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10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F86"/>
    <w:multiLevelType w:val="hybridMultilevel"/>
    <w:tmpl w:val="7F96465A"/>
    <w:lvl w:ilvl="0" w:tplc="1FC0492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7B40A2"/>
    <w:multiLevelType w:val="hybridMultilevel"/>
    <w:tmpl w:val="ADAAEEFC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224A8"/>
    <w:multiLevelType w:val="hybridMultilevel"/>
    <w:tmpl w:val="EEC8F4D2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DE65F2"/>
    <w:multiLevelType w:val="hybridMultilevel"/>
    <w:tmpl w:val="8F9CE0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73FD1"/>
    <w:multiLevelType w:val="hybridMultilevel"/>
    <w:tmpl w:val="E7A433D2"/>
    <w:lvl w:ilvl="0" w:tplc="94E46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928C4"/>
    <w:multiLevelType w:val="multilevel"/>
    <w:tmpl w:val="30766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CAE05A5"/>
    <w:multiLevelType w:val="hybridMultilevel"/>
    <w:tmpl w:val="9BBCED54"/>
    <w:lvl w:ilvl="0" w:tplc="1FC0492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2"/>
  </w:num>
  <w:num w:numId="4">
    <w:abstractNumId w:val="13"/>
  </w:num>
  <w:num w:numId="5">
    <w:abstractNumId w:val="16"/>
  </w:num>
  <w:num w:numId="6">
    <w:abstractNumId w:val="8"/>
  </w:num>
  <w:num w:numId="7">
    <w:abstractNumId w:val="33"/>
  </w:num>
  <w:num w:numId="8">
    <w:abstractNumId w:val="19"/>
  </w:num>
  <w:num w:numId="9">
    <w:abstractNumId w:val="26"/>
  </w:num>
  <w:num w:numId="10">
    <w:abstractNumId w:val="27"/>
  </w:num>
  <w:num w:numId="11">
    <w:abstractNumId w:val="21"/>
  </w:num>
  <w:num w:numId="12">
    <w:abstractNumId w:val="4"/>
  </w:num>
  <w:num w:numId="13">
    <w:abstractNumId w:val="7"/>
  </w:num>
  <w:num w:numId="14">
    <w:abstractNumId w:val="17"/>
  </w:num>
  <w:num w:numId="15">
    <w:abstractNumId w:val="28"/>
  </w:num>
  <w:num w:numId="16">
    <w:abstractNumId w:val="38"/>
  </w:num>
  <w:num w:numId="17">
    <w:abstractNumId w:val="29"/>
  </w:num>
  <w:num w:numId="18">
    <w:abstractNumId w:val="6"/>
  </w:num>
  <w:num w:numId="19">
    <w:abstractNumId w:val="22"/>
  </w:num>
  <w:num w:numId="20">
    <w:abstractNumId w:val="3"/>
  </w:num>
  <w:num w:numId="21">
    <w:abstractNumId w:val="35"/>
  </w:num>
  <w:num w:numId="22">
    <w:abstractNumId w:val="15"/>
  </w:num>
  <w:num w:numId="23">
    <w:abstractNumId w:val="34"/>
  </w:num>
  <w:num w:numId="24">
    <w:abstractNumId w:val="14"/>
  </w:num>
  <w:num w:numId="25">
    <w:abstractNumId w:val="10"/>
  </w:num>
  <w:num w:numId="26">
    <w:abstractNumId w:val="18"/>
  </w:num>
  <w:num w:numId="27">
    <w:abstractNumId w:val="20"/>
  </w:num>
  <w:num w:numId="28">
    <w:abstractNumId w:val="32"/>
  </w:num>
  <w:num w:numId="29">
    <w:abstractNumId w:val="30"/>
  </w:num>
  <w:num w:numId="30">
    <w:abstractNumId w:val="25"/>
  </w:num>
  <w:num w:numId="31">
    <w:abstractNumId w:val="0"/>
  </w:num>
  <w:num w:numId="32">
    <w:abstractNumId w:val="11"/>
  </w:num>
  <w:num w:numId="33">
    <w:abstractNumId w:val="36"/>
  </w:num>
  <w:num w:numId="34">
    <w:abstractNumId w:val="31"/>
  </w:num>
  <w:num w:numId="35">
    <w:abstractNumId w:val="1"/>
  </w:num>
  <w:num w:numId="36">
    <w:abstractNumId w:val="23"/>
  </w:num>
  <w:num w:numId="37">
    <w:abstractNumId w:val="12"/>
  </w:num>
  <w:num w:numId="38">
    <w:abstractNumId w:val="37"/>
  </w:num>
  <w:num w:numId="39">
    <w:abstractNumId w:val="24"/>
  </w:num>
  <w:num w:numId="4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F5"/>
    <w:rsid w:val="000857CF"/>
    <w:rsid w:val="0009090B"/>
    <w:rsid w:val="000B410B"/>
    <w:rsid w:val="0012439B"/>
    <w:rsid w:val="001522D5"/>
    <w:rsid w:val="00167297"/>
    <w:rsid w:val="001C5C40"/>
    <w:rsid w:val="001E6730"/>
    <w:rsid w:val="00207AFF"/>
    <w:rsid w:val="00211FB0"/>
    <w:rsid w:val="00232707"/>
    <w:rsid w:val="00236923"/>
    <w:rsid w:val="00252EFB"/>
    <w:rsid w:val="00253B46"/>
    <w:rsid w:val="00265130"/>
    <w:rsid w:val="00292583"/>
    <w:rsid w:val="002B386A"/>
    <w:rsid w:val="002D613F"/>
    <w:rsid w:val="00310AF0"/>
    <w:rsid w:val="0031361E"/>
    <w:rsid w:val="00356D5F"/>
    <w:rsid w:val="00380A21"/>
    <w:rsid w:val="003C4DA5"/>
    <w:rsid w:val="003E2159"/>
    <w:rsid w:val="00402593"/>
    <w:rsid w:val="00425387"/>
    <w:rsid w:val="004B104B"/>
    <w:rsid w:val="004B2711"/>
    <w:rsid w:val="004D760B"/>
    <w:rsid w:val="00553C4A"/>
    <w:rsid w:val="00592FC5"/>
    <w:rsid w:val="0059763F"/>
    <w:rsid w:val="005B5CF1"/>
    <w:rsid w:val="00623A5B"/>
    <w:rsid w:val="0067017D"/>
    <w:rsid w:val="006E7FD9"/>
    <w:rsid w:val="006F7142"/>
    <w:rsid w:val="00726F21"/>
    <w:rsid w:val="00735D3D"/>
    <w:rsid w:val="007B4142"/>
    <w:rsid w:val="007C2146"/>
    <w:rsid w:val="007C28F7"/>
    <w:rsid w:val="00814BCC"/>
    <w:rsid w:val="00867478"/>
    <w:rsid w:val="00897B26"/>
    <w:rsid w:val="008C0B57"/>
    <w:rsid w:val="008F1C16"/>
    <w:rsid w:val="00916336"/>
    <w:rsid w:val="00967722"/>
    <w:rsid w:val="0098606B"/>
    <w:rsid w:val="00A00A15"/>
    <w:rsid w:val="00A15460"/>
    <w:rsid w:val="00AA179B"/>
    <w:rsid w:val="00AB082C"/>
    <w:rsid w:val="00AB5B98"/>
    <w:rsid w:val="00AC22EF"/>
    <w:rsid w:val="00B52720"/>
    <w:rsid w:val="00B56247"/>
    <w:rsid w:val="00B839B2"/>
    <w:rsid w:val="00B9544B"/>
    <w:rsid w:val="00B97684"/>
    <w:rsid w:val="00BA13DB"/>
    <w:rsid w:val="00BE53D4"/>
    <w:rsid w:val="00BF1271"/>
    <w:rsid w:val="00C06D1B"/>
    <w:rsid w:val="00CE1DB4"/>
    <w:rsid w:val="00D42980"/>
    <w:rsid w:val="00D469A0"/>
    <w:rsid w:val="00D87CD3"/>
    <w:rsid w:val="00D96891"/>
    <w:rsid w:val="00DA7D6C"/>
    <w:rsid w:val="00DE074E"/>
    <w:rsid w:val="00DE2973"/>
    <w:rsid w:val="00E063F4"/>
    <w:rsid w:val="00E84533"/>
    <w:rsid w:val="00E918A8"/>
    <w:rsid w:val="00ED48C7"/>
    <w:rsid w:val="00EE37F5"/>
    <w:rsid w:val="00F2096C"/>
    <w:rsid w:val="00F5054E"/>
    <w:rsid w:val="00F72A0A"/>
    <w:rsid w:val="00F94C19"/>
    <w:rsid w:val="00F94CC3"/>
    <w:rsid w:val="00FA5A58"/>
    <w:rsid w:val="00FB08F7"/>
    <w:rsid w:val="00F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EE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7F5"/>
  </w:style>
  <w:style w:type="character" w:styleId="Nmerodepgina">
    <w:name w:val="page number"/>
    <w:basedOn w:val="Fuentedeprrafopredeter"/>
    <w:rsid w:val="00EE37F5"/>
  </w:style>
  <w:style w:type="paragraph" w:styleId="Prrafodelista">
    <w:name w:val="List Paragraph"/>
    <w:basedOn w:val="Normal"/>
    <w:uiPriority w:val="34"/>
    <w:qFormat/>
    <w:rsid w:val="00EE37F5"/>
    <w:pPr>
      <w:ind w:left="720"/>
      <w:contextualSpacing/>
    </w:pPr>
  </w:style>
  <w:style w:type="paragraph" w:styleId="Sinespaciado">
    <w:name w:val="No Spacing"/>
    <w:uiPriority w:val="1"/>
    <w:qFormat/>
    <w:rsid w:val="00EE37F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rsid w:val="000B41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B410B"/>
    <w:rPr>
      <w:rFonts w:ascii="Times New Roman" w:eastAsia="Times New Roman" w:hAnsi="Times New Roman" w:cs="Times New Roman"/>
      <w:sz w:val="20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EE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7F5"/>
  </w:style>
  <w:style w:type="character" w:styleId="Nmerodepgina">
    <w:name w:val="page number"/>
    <w:basedOn w:val="Fuentedeprrafopredeter"/>
    <w:rsid w:val="00EE37F5"/>
  </w:style>
  <w:style w:type="paragraph" w:styleId="Prrafodelista">
    <w:name w:val="List Paragraph"/>
    <w:basedOn w:val="Normal"/>
    <w:uiPriority w:val="34"/>
    <w:qFormat/>
    <w:rsid w:val="00EE37F5"/>
    <w:pPr>
      <w:ind w:left="720"/>
      <w:contextualSpacing/>
    </w:pPr>
  </w:style>
  <w:style w:type="paragraph" w:styleId="Sinespaciado">
    <w:name w:val="No Spacing"/>
    <w:uiPriority w:val="1"/>
    <w:qFormat/>
    <w:rsid w:val="00EE37F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rsid w:val="000B41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B410B"/>
    <w:rPr>
      <w:rFonts w:ascii="Times New Roman" w:eastAsia="Times New Roman" w:hAnsi="Times New Roman" w:cs="Times New Roman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C:\Documents%20and%20Settings\Administrador\Escritorio\Configuraci&#243;n%20local\Archivos%20temporales%20de%20Internet\Documents%20and%20Settings\Skania\Escritorio\logo_since_archivos\logo_TEI_since_0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2F3D-2EF0-497A-B9D9-0F124FAE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 TEI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PC</cp:lastModifiedBy>
  <cp:revision>15</cp:revision>
  <cp:lastPrinted>2017-11-15T14:08:00Z</cp:lastPrinted>
  <dcterms:created xsi:type="dcterms:W3CDTF">2018-05-28T12:54:00Z</dcterms:created>
  <dcterms:modified xsi:type="dcterms:W3CDTF">2018-05-29T13:30:00Z</dcterms:modified>
</cp:coreProperties>
</file>